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5415" w14:textId="371461FB" w:rsidR="004437E3" w:rsidRPr="00C3070F" w:rsidRDefault="00000000" w:rsidP="00C3070F">
      <w:pPr>
        <w:jc w:val="center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C3070F">
        <w:rPr>
          <w:rFonts w:ascii="TH SarabunPSK" w:hAnsi="TH SarabunPSK" w:cs="TH SarabunPSK" w:hint="cs"/>
          <w:b/>
          <w:color w:val="000000" w:themeColor="text1"/>
          <w:sz w:val="32"/>
          <w:szCs w:val="32"/>
        </w:rPr>
        <w:t>รายงานจำนวนและสภาพสถานที่ที่มีความพร้อมสำหรับใช้ในการจัดกิจกรรมลูกเสือ</w:t>
      </w:r>
      <w:r w:rsidRPr="00C3070F">
        <w:rPr>
          <w:rFonts w:ascii="TH SarabunPSK" w:hAnsi="TH SarabunPSK" w:cs="TH SarabunPSK" w:hint="cs"/>
          <w:b/>
          <w:color w:val="000000" w:themeColor="text1"/>
          <w:sz w:val="32"/>
          <w:szCs w:val="32"/>
        </w:rPr>
        <w:br/>
        <w:t>โรงเรียนวัดหัวเขา</w:t>
      </w:r>
      <w:r w:rsidRPr="00C307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ปีการศึกษา 2569</w:t>
      </w:r>
    </w:p>
    <w:p w14:paraId="5AD2924D" w14:textId="77777777" w:rsidR="004437E3" w:rsidRPr="00C3070F" w:rsidRDefault="00000000">
      <w:pPr>
        <w:pStyle w:val="1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C3070F">
        <w:rPr>
          <w:rFonts w:ascii="TH SarabunPSK" w:hAnsi="TH SarabunPSK" w:cs="TH SarabunPSK" w:hint="cs"/>
          <w:color w:val="000000" w:themeColor="text1"/>
          <w:sz w:val="32"/>
          <w:szCs w:val="32"/>
        </w:rPr>
        <w:t>1. หลักการและเหตุผล</w:t>
      </w:r>
    </w:p>
    <w:p w14:paraId="492E2450" w14:textId="23FFA963" w:rsidR="004437E3" w:rsidRPr="00C3070F" w:rsidRDefault="00000000" w:rsidP="00C3070F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C3070F">
        <w:rPr>
          <w:rFonts w:ascii="TH SarabunPSK" w:hAnsi="TH SarabunPSK" w:cs="TH SarabunPSK" w:hint="cs"/>
          <w:color w:val="000000" w:themeColor="text1"/>
          <w:sz w:val="32"/>
          <w:szCs w:val="32"/>
        </w:rPr>
        <w:t>โรงเรียนวัดหัวเขามีการจัดกิจกรรมลูกเสือ–เนตรนารีตามหลักสูตรการศึกษาขั้นพื้นฐาน จึงได้สำรวจจำนวนและสภาพสถานที่ที่มีความพร้อมสำหรับใช้ในการจัดกิจกรรมลูกเสือ เพื่อใช้เป็นข้อมูลในการวางแผนและพัฒนาการจัดกิจกรรมให้มีประสิทธิภาพและปลอดภัย2. ผลการสำรวจสถานที่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027"/>
        <w:gridCol w:w="2956"/>
        <w:gridCol w:w="1786"/>
        <w:gridCol w:w="3087"/>
      </w:tblGrid>
      <w:tr w:rsidR="004437E3" w:rsidRPr="00C3070F" w14:paraId="40FB7D2E" w14:textId="77777777" w:rsidTr="00C3070F">
        <w:tc>
          <w:tcPr>
            <w:tcW w:w="1027" w:type="dxa"/>
          </w:tcPr>
          <w:p w14:paraId="0A33FEFC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ลำดับ</w:t>
            </w:r>
          </w:p>
        </w:tc>
        <w:tc>
          <w:tcPr>
            <w:tcW w:w="2956" w:type="dxa"/>
          </w:tcPr>
          <w:p w14:paraId="07C9CEEF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สถานที่</w:t>
            </w:r>
          </w:p>
        </w:tc>
        <w:tc>
          <w:tcPr>
            <w:tcW w:w="1786" w:type="dxa"/>
          </w:tcPr>
          <w:p w14:paraId="641461F1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สภาพความพร้อม</w:t>
            </w:r>
          </w:p>
        </w:tc>
        <w:tc>
          <w:tcPr>
            <w:tcW w:w="3087" w:type="dxa"/>
          </w:tcPr>
          <w:p w14:paraId="7CFE4073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หมายเหตุ</w:t>
            </w:r>
          </w:p>
        </w:tc>
      </w:tr>
      <w:tr w:rsidR="004437E3" w:rsidRPr="00C3070F" w14:paraId="41D9163F" w14:textId="77777777" w:rsidTr="00C3070F">
        <w:tc>
          <w:tcPr>
            <w:tcW w:w="1027" w:type="dxa"/>
          </w:tcPr>
          <w:p w14:paraId="0AFE1BDD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956" w:type="dxa"/>
          </w:tcPr>
          <w:p w14:paraId="517FB212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สนามกีฬาอเนกประสงค์</w:t>
            </w:r>
          </w:p>
        </w:tc>
        <w:tc>
          <w:tcPr>
            <w:tcW w:w="1786" w:type="dxa"/>
          </w:tcPr>
          <w:p w14:paraId="2ADF2CA4" w14:textId="77777777" w:rsidR="004437E3" w:rsidRPr="00C3070F" w:rsidRDefault="00000000" w:rsidP="00C3070F">
            <w:pPr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พร้อมใช้งาน</w:t>
            </w:r>
          </w:p>
        </w:tc>
        <w:tc>
          <w:tcPr>
            <w:tcW w:w="3087" w:type="dxa"/>
          </w:tcPr>
          <w:p w14:paraId="4EC049B9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ใช้ฝึกระเบียบแถวและกิจกรรมฐาน</w:t>
            </w:r>
          </w:p>
        </w:tc>
      </w:tr>
      <w:tr w:rsidR="004437E3" w:rsidRPr="00C3070F" w14:paraId="5B91C25C" w14:textId="77777777" w:rsidTr="00C3070F">
        <w:tc>
          <w:tcPr>
            <w:tcW w:w="1027" w:type="dxa"/>
          </w:tcPr>
          <w:p w14:paraId="40375923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956" w:type="dxa"/>
          </w:tcPr>
          <w:p w14:paraId="26635CEC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ลานหน้าเสาธง</w:t>
            </w:r>
          </w:p>
        </w:tc>
        <w:tc>
          <w:tcPr>
            <w:tcW w:w="1786" w:type="dxa"/>
          </w:tcPr>
          <w:p w14:paraId="4CF08EF8" w14:textId="77777777" w:rsidR="004437E3" w:rsidRPr="00C3070F" w:rsidRDefault="00000000" w:rsidP="00C3070F">
            <w:pPr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พร้อมใช้งาน</w:t>
            </w:r>
          </w:p>
        </w:tc>
        <w:tc>
          <w:tcPr>
            <w:tcW w:w="3087" w:type="dxa"/>
          </w:tcPr>
          <w:p w14:paraId="43A993A4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ใช้ประกอบพิธีเปิด–ปิดกอง</w:t>
            </w:r>
          </w:p>
        </w:tc>
      </w:tr>
      <w:tr w:rsidR="004437E3" w:rsidRPr="00C3070F" w14:paraId="2243ABE9" w14:textId="77777777" w:rsidTr="00C3070F">
        <w:tc>
          <w:tcPr>
            <w:tcW w:w="1027" w:type="dxa"/>
          </w:tcPr>
          <w:p w14:paraId="01DA1DB7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956" w:type="dxa"/>
          </w:tcPr>
          <w:p w14:paraId="27B2A43D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อาคารเรียน</w:t>
            </w:r>
          </w:p>
        </w:tc>
        <w:tc>
          <w:tcPr>
            <w:tcW w:w="1786" w:type="dxa"/>
          </w:tcPr>
          <w:p w14:paraId="0B5378D4" w14:textId="77777777" w:rsidR="004437E3" w:rsidRPr="00C3070F" w:rsidRDefault="00000000" w:rsidP="00C3070F">
            <w:pPr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พร้อมใช้งาน</w:t>
            </w:r>
          </w:p>
        </w:tc>
        <w:tc>
          <w:tcPr>
            <w:tcW w:w="3087" w:type="dxa"/>
          </w:tcPr>
          <w:p w14:paraId="1C4F1E21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ใช้ประชุมและจัดกิจกรรมในร่ม</w:t>
            </w:r>
          </w:p>
        </w:tc>
      </w:tr>
      <w:tr w:rsidR="004437E3" w:rsidRPr="00C3070F" w14:paraId="2728AC21" w14:textId="77777777" w:rsidTr="00C3070F">
        <w:tc>
          <w:tcPr>
            <w:tcW w:w="1027" w:type="dxa"/>
          </w:tcPr>
          <w:p w14:paraId="1926CDE8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956" w:type="dxa"/>
          </w:tcPr>
          <w:p w14:paraId="00B602F8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ห้องประชุม</w:t>
            </w:r>
          </w:p>
        </w:tc>
        <w:tc>
          <w:tcPr>
            <w:tcW w:w="1786" w:type="dxa"/>
          </w:tcPr>
          <w:p w14:paraId="619C94B8" w14:textId="77777777" w:rsidR="004437E3" w:rsidRPr="00C3070F" w:rsidRDefault="00000000" w:rsidP="00C3070F">
            <w:pPr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พร้อมใช้งาน</w:t>
            </w:r>
          </w:p>
        </w:tc>
        <w:tc>
          <w:tcPr>
            <w:tcW w:w="3087" w:type="dxa"/>
          </w:tcPr>
          <w:p w14:paraId="4F0252A0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ใช้ฝึกอบรมและบรรยาย</w:t>
            </w:r>
          </w:p>
        </w:tc>
      </w:tr>
      <w:tr w:rsidR="004437E3" w:rsidRPr="00C3070F" w14:paraId="7A58FBFD" w14:textId="77777777" w:rsidTr="00C3070F">
        <w:tc>
          <w:tcPr>
            <w:tcW w:w="1027" w:type="dxa"/>
          </w:tcPr>
          <w:p w14:paraId="5E6025F5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956" w:type="dxa"/>
          </w:tcPr>
          <w:p w14:paraId="299D1C25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บริเวณวัดและชุมชนรอบโรงเรียน</w:t>
            </w:r>
          </w:p>
        </w:tc>
        <w:tc>
          <w:tcPr>
            <w:tcW w:w="1786" w:type="dxa"/>
          </w:tcPr>
          <w:p w14:paraId="0B4D7FC0" w14:textId="77777777" w:rsidR="004437E3" w:rsidRPr="00C3070F" w:rsidRDefault="00000000" w:rsidP="00C3070F">
            <w:pPr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พร้อมใช้งาน</w:t>
            </w:r>
          </w:p>
        </w:tc>
        <w:tc>
          <w:tcPr>
            <w:tcW w:w="3087" w:type="dxa"/>
          </w:tcPr>
          <w:p w14:paraId="372AA717" w14:textId="77777777" w:rsidR="004437E3" w:rsidRPr="00C3070F" w:rsidRDefault="00000000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3070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ใช้กิจกรรมบำเพ็ญประโยชน์</w:t>
            </w:r>
          </w:p>
        </w:tc>
      </w:tr>
    </w:tbl>
    <w:p w14:paraId="7EC784C0" w14:textId="77777777" w:rsidR="004437E3" w:rsidRPr="00C3070F" w:rsidRDefault="00000000">
      <w:pPr>
        <w:pStyle w:val="1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C3070F">
        <w:rPr>
          <w:rFonts w:ascii="TH SarabunPSK" w:hAnsi="TH SarabunPSK" w:cs="TH SarabunPSK" w:hint="cs"/>
          <w:color w:val="000000" w:themeColor="text1"/>
          <w:sz w:val="32"/>
          <w:szCs w:val="32"/>
        </w:rPr>
        <w:t>3. สรุปผลการสำรวจ</w:t>
      </w:r>
    </w:p>
    <w:p w14:paraId="473CBA67" w14:textId="7BABE6E5" w:rsidR="004437E3" w:rsidRPr="00C3070F" w:rsidRDefault="00000000">
      <w:pPr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C3070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จากการสำรวจพบว่า โรงเรียนวัดหัวเขามีสถานที่ที่สามารถใช้จัดกิจกรรมลูกเสือได้จำนวน </w:t>
      </w:r>
      <w:r w:rsidR="00C3070F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Pr="00C3070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แห่ง โดยทุกแห่งมีความพร้อมในระดับดี สามารถรองรับกิจกรรมลูกเสือ–เนตรนารีทั้งด้านการฝึกระเบียบวินัย กิจกรรมกลางแจ้ง กิจกรรมบำเพ็ญประโยชน์ และกิจกรรมการเรียนรู้จากแหล่งเรียนรู้ในชุมชนได้อย่างเหมาะสม</w:t>
      </w:r>
    </w:p>
    <w:sectPr w:rsidR="004437E3" w:rsidRPr="00C307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9091799">
    <w:abstractNumId w:val="8"/>
  </w:num>
  <w:num w:numId="2" w16cid:durableId="1838840338">
    <w:abstractNumId w:val="6"/>
  </w:num>
  <w:num w:numId="3" w16cid:durableId="802042220">
    <w:abstractNumId w:val="5"/>
  </w:num>
  <w:num w:numId="4" w16cid:durableId="1152988882">
    <w:abstractNumId w:val="4"/>
  </w:num>
  <w:num w:numId="5" w16cid:durableId="1494644346">
    <w:abstractNumId w:val="7"/>
  </w:num>
  <w:num w:numId="6" w16cid:durableId="2091345874">
    <w:abstractNumId w:val="3"/>
  </w:num>
  <w:num w:numId="7" w16cid:durableId="48918448">
    <w:abstractNumId w:val="2"/>
  </w:num>
  <w:num w:numId="8" w16cid:durableId="1384520928">
    <w:abstractNumId w:val="1"/>
  </w:num>
  <w:num w:numId="9" w16cid:durableId="10508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37E3"/>
    <w:rsid w:val="00AA1D8D"/>
    <w:rsid w:val="00B47730"/>
    <w:rsid w:val="00C3070F"/>
    <w:rsid w:val="00CB0664"/>
    <w:rsid w:val="00EF42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4AA750"/>
  <w14:defaultImageDpi w14:val="300"/>
  <w15:docId w15:val="{2107D4ED-ED5F-45A6-ABE9-96987E37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Phopphat Mailiang</cp:lastModifiedBy>
  <cp:revision>2</cp:revision>
  <dcterms:created xsi:type="dcterms:W3CDTF">2013-12-23T23:15:00Z</dcterms:created>
  <dcterms:modified xsi:type="dcterms:W3CDTF">2026-06-18T07:03:00Z</dcterms:modified>
  <cp:category/>
</cp:coreProperties>
</file>