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0B3AAF1" w14:textId="77777777" w:rsidR="009B6DA8" w:rsidRPr="009B6DA8" w:rsidRDefault="009B6DA8" w:rsidP="009B6D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6D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รายงานการประเมินความพร้อมและแนวทางการดำเนินงานระบบ </w:t>
      </w:r>
      <w:r w:rsidRPr="009B6DA8">
        <w:rPr>
          <w:rFonts w:ascii="TH SarabunPSK" w:hAnsi="TH SarabunPSK" w:cs="TH SarabunPSK" w:hint="cs"/>
          <w:b/>
          <w:bCs/>
          <w:sz w:val="32"/>
          <w:szCs w:val="32"/>
        </w:rPr>
        <w:t>SAFETY-SCOUT</w:t>
      </w:r>
    </w:p>
    <w:p w14:paraId="17B1CB60" w14:textId="3D1E2123" w:rsidR="009B6DA8" w:rsidRPr="009B6DA8" w:rsidRDefault="009B6DA8" w:rsidP="009B6DA8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6DA8">
        <w:rPr>
          <w:rFonts w:ascii="TH SarabunPSK" w:hAnsi="TH SarabunPSK" w:cs="TH SarabunPSK" w:hint="cs"/>
          <w:b/>
          <w:bCs/>
          <w:sz w:val="32"/>
          <w:szCs w:val="32"/>
          <w:cs/>
        </w:rPr>
        <w:t>โรงเรียนบ้านหนองหญ้าปล้อง สำนักงานเขตพื้นที่การศึกษาประถมศึกษาสุราษฎร์ธานี เขต ๓</w:t>
      </w:r>
    </w:p>
    <w:p w14:paraId="1AD3EF6E" w14:textId="77777777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 w:rsidRPr="009B6DA8">
        <w:rPr>
          <w:rFonts w:ascii="TH SarabunPSK" w:hAnsi="TH SarabunPSK" w:cs="TH SarabunPSK" w:hint="cs"/>
          <w:b/>
          <w:bCs/>
          <w:cs/>
        </w:rPr>
        <w:t>บทนำและวัตถุประสงค์</w:t>
      </w:r>
    </w:p>
    <w:p w14:paraId="4F95025C" w14:textId="007938FB" w:rsidR="009B6DA8" w:rsidRPr="009B6DA8" w:rsidRDefault="009B6DA8" w:rsidP="009B6DA8">
      <w:pPr>
        <w:rPr>
          <w:rFonts w:ascii="TH SarabunPSK" w:hAnsi="TH SarabunPSK" w:cs="TH SarabunPSK"/>
        </w:rPr>
      </w:pPr>
      <w:r>
        <w:rPr>
          <w:rFonts w:ascii="TH SarabunPSK" w:hAnsi="TH SarabunPSK" w:cs="TH SarabunPSK"/>
          <w:cs/>
        </w:rPr>
        <w:tab/>
      </w:r>
      <w:r w:rsidRPr="009B6DA8">
        <w:rPr>
          <w:rFonts w:ascii="TH SarabunPSK" w:hAnsi="TH SarabunPSK" w:cs="TH SarabunPSK" w:hint="cs"/>
          <w:cs/>
        </w:rPr>
        <w:t>ตามที่สำนักงานลูกเสือแห่งชาติได้พัฒนา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 xml:space="preserve">ระบบ </w:t>
      </w:r>
      <w:r w:rsidRPr="009B6DA8">
        <w:rPr>
          <w:rFonts w:ascii="TH SarabunPSK" w:hAnsi="TH SarabunPSK" w:cs="TH SarabunPSK" w:hint="cs"/>
        </w:rPr>
        <w:t>SAFETY-SCOUT (</w:t>
      </w:r>
      <w:r w:rsidRPr="009B6DA8">
        <w:rPr>
          <w:rFonts w:ascii="TH SarabunPSK" w:hAnsi="TH SarabunPSK" w:cs="TH SarabunPSK" w:hint="cs"/>
          <w:cs/>
        </w:rPr>
        <w:t>ระบบข้อมูลความปลอดภัยในกิจกรรมลูกเสือ)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เพื่อเป็นแพลตฟอร์มดิจิทัลกลางในการบันทึก รายงาน และบริหารจัดการข้อมูลความปลอดภัยของสถานศึกษาทั่วประเทศ โรงเรียนบ้านหนองหญ้าปล้องได้เล็งเห็นถึงความสำคัญในการขับเคลื่อนนโยบายการศึกษาขอ</w:t>
      </w:r>
      <w:r>
        <w:rPr>
          <w:rFonts w:ascii="TH SarabunPSK" w:hAnsi="TH SarabunPSK" w:cs="TH SarabunPSK" w:hint="cs"/>
          <w:cs/>
          <w:lang w:val="en-US"/>
        </w:rPr>
        <w:t>ง</w:t>
      </w:r>
      <w:r w:rsidRPr="009B6DA8">
        <w:rPr>
          <w:rFonts w:ascii="TH SarabunPSK" w:hAnsi="TH SarabunPSK" w:cs="TH SarabunPSK" w:hint="cs"/>
          <w:cs/>
        </w:rPr>
        <w:t xml:space="preserve">กระทรวงศึกษาธิการ ปีงบประมาณ พ.ศ. </w:t>
      </w:r>
      <w:r w:rsidRPr="009B6DA8">
        <w:rPr>
          <w:rFonts w:ascii="TH SarabunPSK" w:hAnsi="TH SarabunPSK" w:cs="TH SarabunPSK" w:hint="cs"/>
        </w:rPr>
        <w:t xml:space="preserve">2569–2570 </w:t>
      </w:r>
      <w:r w:rsidRPr="009B6DA8">
        <w:rPr>
          <w:rFonts w:ascii="TH SarabunPSK" w:hAnsi="TH SarabunPSK" w:cs="TH SarabunPSK" w:hint="cs"/>
          <w:cs/>
        </w:rPr>
        <w:t xml:space="preserve">ข้อ </w:t>
      </w:r>
      <w:r w:rsidRPr="009B6DA8">
        <w:rPr>
          <w:rFonts w:ascii="TH SarabunPSK" w:hAnsi="TH SarabunPSK" w:cs="TH SarabunPSK" w:hint="cs"/>
        </w:rPr>
        <w:t xml:space="preserve">4 </w:t>
      </w:r>
      <w:r w:rsidRPr="009B6DA8">
        <w:rPr>
          <w:rFonts w:ascii="TH SarabunPSK" w:hAnsi="TH SarabunPSK" w:cs="TH SarabunPSK" w:hint="cs"/>
          <w:cs/>
        </w:rPr>
        <w:t>ที่มุ่งเน้นให้สถานศึกษาเป็นพื้นที่ปลอดภัยอย่างแท้จริง</w:t>
      </w:r>
    </w:p>
    <w:p w14:paraId="2288747E" w14:textId="432678ED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โรงเรียนบ้านหนองหญ้าปล้องมีการจัดกิจกรรมการเรียนการสอนวิชาลูกเสือในพื้นที่เปิดโล่ง ได้แก่</w:t>
      </w:r>
      <w:r w:rsidRPr="009B6DA8">
        <w:rPr>
          <w:rFonts w:ascii="TH SarabunPSK" w:hAnsi="TH SarabunPSK" w:cs="TH SarabunPSK" w:hint="cs"/>
        </w:rPr>
        <w:t> </w:t>
      </w:r>
      <w:r>
        <w:rPr>
          <w:rFonts w:ascii="TH SarabunPSK" w:hAnsi="TH SarabunPSK" w:cs="TH SarabunPSK"/>
          <w:cs/>
        </w:rPr>
        <w:br/>
      </w: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>สนามฟุตบอล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และ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b/>
          <w:bCs/>
          <w:cs/>
        </w:rPr>
        <w:t>ลานกีฬาอเนกประสงค์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 xml:space="preserve">ซึ่งเป็นพื้นที่หลักในการฝึกภาคปฏิบัติ การจัดกิจกรรมฐาน และการจัดนันทนาการ รายงานฉบับนี้จัดทำขึ้นเพื่อสะท้อนความพร้อมเชิงกายภาพของพื้นที่ดังกล่าว โดยเชื่อมโยงกับบทบาทหน้าที่และเกณฑ์การประเมินของระบบ </w:t>
      </w:r>
      <w:r w:rsidRPr="009B6DA8">
        <w:rPr>
          <w:rFonts w:ascii="TH SarabunPSK" w:hAnsi="TH SarabunPSK" w:cs="TH SarabunPSK" w:hint="cs"/>
        </w:rPr>
        <w:t xml:space="preserve">SAFETY-SCOUT </w:t>
      </w:r>
      <w:r w:rsidRPr="009B6DA8">
        <w:rPr>
          <w:rFonts w:ascii="TH SarabunPSK" w:hAnsi="TH SarabunPSK" w:cs="TH SarabunPSK" w:hint="cs"/>
          <w:cs/>
        </w:rPr>
        <w:t>เพื่อยกระดับมาตรฐานการบริหารจัดการความปลอดภัย ลดความเสี่ยงในการเกิดอุบัติเหตุ และเปลี่ยนผ่านการดำเนินงานเอกสารไปสู่ระบบดิจิทัลอย่างมีประสิทธิภาพ</w:t>
      </w:r>
    </w:p>
    <w:p w14:paraId="67E9BCEB" w14:textId="351B7FDE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>การวิเคราะห์ความพร้อมและความปลอดภัยของพื้นที่จัดการเรียนการสอน</w:t>
      </w:r>
    </w:p>
    <w:p w14:paraId="0D017797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การประเมินความปลอดภัยในพื้นที่จัดการเรียนการสอนวิชาลูกเสือของโรงเรียนบ้านหนองหญ้าปล้อง สามารถจำแนกตามลักษณะทางกายภาพและการใช้งานได้ดังนี้</w:t>
      </w:r>
    </w:p>
    <w:p w14:paraId="0C5584C5" w14:textId="7B052516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</w:rPr>
        <w:t xml:space="preserve">1. </w:t>
      </w:r>
      <w:r w:rsidRPr="009B6DA8">
        <w:rPr>
          <w:rFonts w:ascii="TH SarabunPSK" w:hAnsi="TH SarabunPSK" w:cs="TH SarabunPSK" w:hint="cs"/>
          <w:b/>
          <w:bCs/>
          <w:cs/>
        </w:rPr>
        <w:t>สนามฟุตบอล (พื้นที่กิจกรรมกลางแจ้งและฐานลูกเสือกลางแจ้ง)</w:t>
      </w:r>
    </w:p>
    <w:p w14:paraId="47D333C9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สนามฟุตบอลของโรงเรียนเป็นพื้นที่ราบขนาดใหญ่ เหมาะสำหรับการสวนสนาม การฝึกระเบียบแถว และการจัดกิจกรรมฐานที่ต้องใช้พื้นที่กว้างขวาง เช่น ฐานบุกเบิก (การผูกเงื่อนสามขา) หรือฐานผจญภัย ในด้านความปลอดภัย โรงเรียนได้ดำเนินการตรวจสอบและควบคุมปัจจัยเสี่ยงดังต่อไปนี้:</w:t>
      </w:r>
    </w:p>
    <w:p w14:paraId="0C768508" w14:textId="77777777" w:rsidR="009B6DA8" w:rsidRPr="009B6DA8" w:rsidRDefault="009B6DA8" w:rsidP="009B6DA8">
      <w:pPr>
        <w:numPr>
          <w:ilvl w:val="0"/>
          <w:numId w:val="1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t>สภาพพื้นผิวสนาม: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มีการสำรวจและปรับสภาพดินให้เรียบสม่ำเสมอ ลดหลุมบ่อที่อาจก่อให้เกิดอุบัติเหตุข้อเท้าพลิกหรือหกล้มระหว่างการวิ่งหรือร่วมกิจกรรม</w:t>
      </w:r>
    </w:p>
    <w:p w14:paraId="39DA43AC" w14:textId="77777777" w:rsidR="009B6DA8" w:rsidRPr="009B6DA8" w:rsidRDefault="009B6DA8" w:rsidP="009B6DA8">
      <w:pPr>
        <w:numPr>
          <w:ilvl w:val="0"/>
          <w:numId w:val="1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t>สิ่งกีดขวางและโครงสร้าง: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มีการตรวจสอบความมั่นคงแข็งแรงของเสาประตูฟุตบอลและตาข่าย เพื่อป้องกันอุบัติเหตุจากการล้มทับ รวมถึงการจัดเก็บอุปกรณ์กีฬาอื่น ๆ ออกจากเขตพื้นที่ฝึกอย่างเป็นระเบียบ</w:t>
      </w:r>
    </w:p>
    <w:p w14:paraId="0562E711" w14:textId="77777777" w:rsidR="009B6DA8" w:rsidRPr="009B6DA8" w:rsidRDefault="009B6DA8" w:rsidP="009B6DA8">
      <w:pPr>
        <w:numPr>
          <w:ilvl w:val="0"/>
          <w:numId w:val="1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t>สภาพสิ่งแวดล้อมและสภาพอากาศ: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เนื่องจากการฝึกในพื้นที่เปิดโล่งมีความเสี่ยงต่อสภาพอากาศที่เปลี่ยนแปลง โรงเรียนจึงมีการกำหนดมาตรการเฝ้าระวังความร้อน (</w:t>
      </w:r>
      <w:r w:rsidRPr="009B6DA8">
        <w:rPr>
          <w:rFonts w:ascii="TH SarabunPSK" w:hAnsi="TH SarabunPSK" w:cs="TH SarabunPSK" w:hint="cs"/>
        </w:rPr>
        <w:t xml:space="preserve">Heat Stroke) </w:t>
      </w:r>
      <w:r w:rsidRPr="009B6DA8">
        <w:rPr>
          <w:rFonts w:ascii="TH SarabunPSK" w:hAnsi="TH SarabunPSK" w:cs="TH SarabunPSK" w:hint="cs"/>
          <w:cs/>
        </w:rPr>
        <w:t>ในช่วงกลางแดด และการระบายน้ำของสนามหากมีฝนตก เพื่อป้องกันการลื่นไถล</w:t>
      </w:r>
    </w:p>
    <w:p w14:paraId="3E4738E3" w14:textId="0F6CBB1A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</w:rPr>
        <w:t xml:space="preserve">2. </w:t>
      </w:r>
      <w:r w:rsidRPr="009B6DA8">
        <w:rPr>
          <w:rFonts w:ascii="TH SarabunPSK" w:hAnsi="TH SarabunPSK" w:cs="TH SarabunPSK" w:hint="cs"/>
          <w:b/>
          <w:bCs/>
          <w:cs/>
        </w:rPr>
        <w:t>ลานกีฬาอเนกประสงค์ (พื้นที่กิจกรรมในร่ม/กึ่งร่ม และฐานลูกเสือในร่ม)</w:t>
      </w:r>
    </w:p>
    <w:p w14:paraId="4D5E41C4" w14:textId="59527C88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ลานกีฬาอเนกประสงค์เป็นพื้นที่โครงสร้างแข็ง (คอนกรีตหรือพื้นผิวเรียบ) มักใช้สำหรับการเรียนการสอนในภาคทฤษฎี การฝึกเงื่อนเชือก กิจกรรมนันทนาการรอบกองไฟจำลอง หรือใช้เป็นพื้นที่สำรองเมื่อมีข้อจำกัดด้านสภาพอากาศภายนอก การบริหารจัดการความปลอดภัยประกอบด้วย</w:t>
      </w:r>
    </w:p>
    <w:p w14:paraId="340DEC39" w14:textId="77777777" w:rsidR="009B6DA8" w:rsidRPr="009B6DA8" w:rsidRDefault="009B6DA8" w:rsidP="009B6DA8">
      <w:pPr>
        <w:numPr>
          <w:ilvl w:val="0"/>
          <w:numId w:val="2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t>สภาพพื้นผิวและการลื่นไถล: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การดูแลรักษาความสะอาดพื้นผิวลานให้ปราศจากคราบน้ำมัน น้ำขัง หรือกรวดทรายเม็ดเล็กที่อาจทำให้ผู้เรียนลื่นล้มระหว่างการทำกิจกรรมที่มีการเคลื่อนไหวเร็ว</w:t>
      </w:r>
    </w:p>
    <w:p w14:paraId="152C0F64" w14:textId="77777777" w:rsidR="009B6DA8" w:rsidRPr="009B6DA8" w:rsidRDefault="009B6DA8" w:rsidP="009B6DA8">
      <w:pPr>
        <w:numPr>
          <w:ilvl w:val="0"/>
          <w:numId w:val="2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lastRenderedPageBreak/>
        <w:t>ความเหมาะสมเชิงมิติและระยะปลอดภัย: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การจัดวางฐานกิจกรรมลูกเสือภายในลานอเนกประสงค์ ต้องมีการเว้นระยะห่างระหว่างฐานที่เหมาะสม ไม่หนาแน่นจนเกินไป เพื่อป้องกันการกระแทกหรืออุบัติเหตุต่อเนื่องระหว่างกลุ่มลูกเสือ</w:t>
      </w:r>
    </w:p>
    <w:p w14:paraId="56572A25" w14:textId="78DD9313" w:rsidR="009B6DA8" w:rsidRPr="009B6DA8" w:rsidRDefault="009B6DA8" w:rsidP="009B6DA8">
      <w:pPr>
        <w:numPr>
          <w:ilvl w:val="0"/>
          <w:numId w:val="2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b/>
          <w:bCs/>
          <w:cs/>
        </w:rPr>
        <w:t>สิ่งแวดล้อมรอบบริเวณ: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มีการตรวจสอบระบบไฟฟ้า แสงสว่าง และหลังคาอยู่ในสภาพที่ปลอดภัยและพร้อมใช้งานอยู่เสมอ</w:t>
      </w:r>
    </w:p>
    <w:p w14:paraId="68F8BDD5" w14:textId="4C804E10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การเชื่อมโยงบทบาทหน้าที่ของโรงเรียนบ้านหนองหญ้าปล้องกับระบบ </w:t>
      </w:r>
      <w:r w:rsidRPr="009B6DA8">
        <w:rPr>
          <w:rFonts w:ascii="TH SarabunPSK" w:hAnsi="TH SarabunPSK" w:cs="TH SarabunPSK" w:hint="cs"/>
          <w:b/>
          <w:bCs/>
        </w:rPr>
        <w:t>SAFETY-SCOUT</w:t>
      </w:r>
    </w:p>
    <w:p w14:paraId="29977FE7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 xml:space="preserve">เพื่อให้การดำเนินงานสอดคล้องกับมาตรฐานของสำนักงานลูกเสือแห่งชาติ โรงเรียนบ้านหนองหญ้าปล้องได้ประยุกต์ใช้บทบาทหน้าที่ </w:t>
      </w:r>
      <w:r w:rsidRPr="009B6DA8">
        <w:rPr>
          <w:rFonts w:ascii="TH SarabunPSK" w:hAnsi="TH SarabunPSK" w:cs="TH SarabunPSK" w:hint="cs"/>
        </w:rPr>
        <w:t xml:space="preserve">5 </w:t>
      </w:r>
      <w:r w:rsidRPr="009B6DA8">
        <w:rPr>
          <w:rFonts w:ascii="TH SarabunPSK" w:hAnsi="TH SarabunPSK" w:cs="TH SarabunPSK" w:hint="cs"/>
          <w:cs/>
        </w:rPr>
        <w:t>ด้านตามที่ระบบกำหนด ดังนี้:</w:t>
      </w:r>
    </w:p>
    <w:p w14:paraId="34128D7F" w14:textId="312EA464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ด้านที่ </w:t>
      </w:r>
      <w:r w:rsidRPr="009B6DA8">
        <w:rPr>
          <w:rFonts w:ascii="TH SarabunPSK" w:hAnsi="TH SarabunPSK" w:cs="TH SarabunPSK" w:hint="cs"/>
          <w:b/>
          <w:bCs/>
        </w:rPr>
        <w:t xml:space="preserve">1 </w:t>
      </w:r>
      <w:r w:rsidRPr="009B6DA8">
        <w:rPr>
          <w:rFonts w:ascii="TH SarabunPSK" w:hAnsi="TH SarabunPSK" w:cs="TH SarabunPSK" w:hint="cs"/>
          <w:b/>
          <w:bCs/>
          <w:cs/>
        </w:rPr>
        <w:t>การเตรียมความพร้อมก่อนบันทึกข้อมูล (</w:t>
      </w:r>
      <w:r w:rsidRPr="009B6DA8">
        <w:rPr>
          <w:rFonts w:ascii="TH SarabunPSK" w:hAnsi="TH SarabunPSK" w:cs="TH SarabunPSK" w:hint="cs"/>
          <w:b/>
          <w:bCs/>
        </w:rPr>
        <w:t>Pre-Assessment Phase)</w:t>
      </w:r>
    </w:p>
    <w:p w14:paraId="46CB0D0A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ก่อนที่โรงเรียนจะทำการบันทึกข้อมูลเข้าสู่ระบบดิจิทัล คณะครูผู้รับผิดชอบวิชาลูกเสือจะทำการสำรวจกายภาพของสนามฟุตบอลและลานกีฬาอเนกประสงค์อย่างละเอียด โดยครอบคลุมถึงความพร้อมของอุปกรณ์การฝึก ฐานกิจกรรม สุขอนามัยโดยรอบ และที่สำคัญคือ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b/>
          <w:bCs/>
          <w:cs/>
        </w:rPr>
        <w:t>ระบบการพยาบาลและปฐมพยาบาลเบื้องต้น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>ซึ่งจะต้องมีการจัดเตรียมกระเป๋ายาและอุปกรณ์ช่วยชีวิตฉุกเฉินไว้ประจำทั้งสองจุด เพื่อให้พร้อมเผชิญเหตุทันทีก่อนจะเข้าสู่ขั้นตอนการประเมินในระบบ</w:t>
      </w:r>
    </w:p>
    <w:p w14:paraId="76C0128B" w14:textId="7C4560B5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ด้านที่ </w:t>
      </w:r>
      <w:r w:rsidRPr="009B6DA8">
        <w:rPr>
          <w:rFonts w:ascii="TH SarabunPSK" w:hAnsi="TH SarabunPSK" w:cs="TH SarabunPSK" w:hint="cs"/>
          <w:b/>
          <w:bCs/>
        </w:rPr>
        <w:t xml:space="preserve">2 </w:t>
      </w:r>
      <w:r w:rsidRPr="009B6DA8">
        <w:rPr>
          <w:rFonts w:ascii="TH SarabunPSK" w:hAnsi="TH SarabunPSK" w:cs="TH SarabunPSK" w:hint="cs"/>
          <w:b/>
          <w:bCs/>
          <w:cs/>
        </w:rPr>
        <w:t>การบันทึกและรายงานข้อมูลความปลอดภัย (</w:t>
      </w:r>
      <w:r w:rsidRPr="009B6DA8">
        <w:rPr>
          <w:rFonts w:ascii="TH SarabunPSK" w:hAnsi="TH SarabunPSK" w:cs="TH SarabunPSK" w:hint="cs"/>
          <w:b/>
          <w:bCs/>
        </w:rPr>
        <w:t>Data Input &amp; Reporting)</w:t>
      </w:r>
    </w:p>
    <w:p w14:paraId="41945D80" w14:textId="0C9BF6D2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โรงเรียนดำเนินงานผ่านเมนู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b/>
          <w:bCs/>
        </w:rPr>
        <w:t>"</w:t>
      </w:r>
      <w:r w:rsidRPr="009B6DA8">
        <w:rPr>
          <w:rFonts w:ascii="TH SarabunPSK" w:hAnsi="TH SarabunPSK" w:cs="TH SarabunPSK" w:hint="cs"/>
          <w:b/>
          <w:bCs/>
          <w:cs/>
        </w:rPr>
        <w:t>บันทึกรายงานความปลอดภัยสถานศึกษา"</w:t>
      </w:r>
      <w:r w:rsidRPr="009B6DA8">
        <w:rPr>
          <w:rFonts w:ascii="TH SarabunPSK" w:hAnsi="TH SarabunPSK" w:cs="TH SarabunPSK" w:hint="cs"/>
        </w:rPr>
        <w:t> </w:t>
      </w:r>
      <w:r w:rsidRPr="009B6DA8">
        <w:rPr>
          <w:rFonts w:ascii="TH SarabunPSK" w:hAnsi="TH SarabunPSK" w:cs="TH SarabunPSK" w:hint="cs"/>
          <w:cs/>
        </w:rPr>
        <w:t xml:space="preserve">โดยปฏิบัติตามขั้นตอนที่ระบบกำหนดอย่างเคร่งครัด </w:t>
      </w:r>
      <w:r w:rsidRPr="009B6DA8">
        <w:rPr>
          <w:rFonts w:ascii="TH SarabunPSK" w:hAnsi="TH SarabunPSK" w:cs="TH SarabunPSK" w:hint="cs"/>
        </w:rPr>
        <w:t xml:space="preserve">3 </w:t>
      </w:r>
      <w:r w:rsidRPr="009B6DA8">
        <w:rPr>
          <w:rFonts w:ascii="TH SarabunPSK" w:hAnsi="TH SarabunPSK" w:cs="TH SarabunPSK" w:hint="cs"/>
          <w:cs/>
        </w:rPr>
        <w:t>ขั้นตอน ได้แก่</w:t>
      </w:r>
    </w:p>
    <w:p w14:paraId="73D3CCD7" w14:textId="77777777" w:rsidR="009B6DA8" w:rsidRPr="009B6DA8" w:rsidRDefault="009B6DA8" w:rsidP="009B6DA8">
      <w:pPr>
        <w:numPr>
          <w:ilvl w:val="0"/>
          <w:numId w:val="3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การกรอกข้อมูลและข้อคิดเห็นของผู้อำนวยการโรงเรียนบ้านหนองหญ้าปล้อง</w:t>
      </w:r>
    </w:p>
    <w:p w14:paraId="1F66500A" w14:textId="77777777" w:rsidR="009B6DA8" w:rsidRPr="009B6DA8" w:rsidRDefault="009B6DA8" w:rsidP="009B6DA8">
      <w:pPr>
        <w:numPr>
          <w:ilvl w:val="0"/>
          <w:numId w:val="3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การทำประเมินรายการความปลอดภัยในช่องทางที่ระบบกำหนด</w:t>
      </w:r>
    </w:p>
    <w:p w14:paraId="331953E5" w14:textId="0F392BB5" w:rsidR="009B6DA8" w:rsidRPr="009B6DA8" w:rsidRDefault="009B6DA8" w:rsidP="009B6DA8">
      <w:pPr>
        <w:numPr>
          <w:ilvl w:val="0"/>
          <w:numId w:val="3"/>
        </w:num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การ</w:t>
      </w:r>
      <w:proofErr w:type="spellStart"/>
      <w:r w:rsidRPr="009B6DA8">
        <w:rPr>
          <w:rFonts w:ascii="TH SarabunPSK" w:hAnsi="TH SarabunPSK" w:cs="TH SarabunPSK" w:hint="cs"/>
          <w:cs/>
        </w:rPr>
        <w:t>อั</w:t>
      </w:r>
      <w:r w:rsidR="00147C0D">
        <w:rPr>
          <w:rFonts w:ascii="TH SarabunPSK" w:hAnsi="TH SarabunPSK" w:cs="TH SarabunPSK" w:hint="cs"/>
          <w:cs/>
        </w:rPr>
        <w:t>พ</w:t>
      </w:r>
      <w:proofErr w:type="spellEnd"/>
      <w:r w:rsidRPr="009B6DA8">
        <w:rPr>
          <w:rFonts w:ascii="TH SarabunPSK" w:hAnsi="TH SarabunPSK" w:cs="TH SarabunPSK" w:hint="cs"/>
          <w:cs/>
        </w:rPr>
        <w:t>โหลดรูปภาพหลักฐานจริงที่สะท้อนสภาพปัจจุบันของสนามฟุตบอลและลานกีฬาอเนกประสงค์ พร้อมไฟล์รายงานประกอบ เพื่อแสดงให้เห็นถึงมาตรการเชิงป้องกันที่โรงเรียนได้ปฏิบัติจริง</w:t>
      </w:r>
    </w:p>
    <w:p w14:paraId="6DB43DDF" w14:textId="3B2A3523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ด้านที่ </w:t>
      </w:r>
      <w:r w:rsidRPr="009B6DA8">
        <w:rPr>
          <w:rFonts w:ascii="TH SarabunPSK" w:hAnsi="TH SarabunPSK" w:cs="TH SarabunPSK" w:hint="cs"/>
          <w:b/>
          <w:bCs/>
        </w:rPr>
        <w:t xml:space="preserve">3 </w:t>
      </w:r>
      <w:r w:rsidRPr="009B6DA8">
        <w:rPr>
          <w:rFonts w:ascii="TH SarabunPSK" w:hAnsi="TH SarabunPSK" w:cs="TH SarabunPSK" w:hint="cs"/>
          <w:b/>
          <w:bCs/>
          <w:cs/>
        </w:rPr>
        <w:t>ความถูกต้อง ครบถ้วน และเป็นปัจจุบันของข้อมูล (</w:t>
      </w:r>
      <w:r w:rsidRPr="009B6DA8">
        <w:rPr>
          <w:rFonts w:ascii="TH SarabunPSK" w:hAnsi="TH SarabunPSK" w:cs="TH SarabunPSK" w:hint="cs"/>
          <w:b/>
          <w:bCs/>
        </w:rPr>
        <w:t>Data Integrity)</w:t>
      </w:r>
    </w:p>
    <w:p w14:paraId="36B6915E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>โรงเรียนบ้านหนองหญ้าปล้องกำหนดให้มีกลไกการตรวจสอบทานข้อมูล (</w:t>
      </w:r>
      <w:r w:rsidRPr="009B6DA8">
        <w:rPr>
          <w:rFonts w:ascii="TH SarabunPSK" w:hAnsi="TH SarabunPSK" w:cs="TH SarabunPSK" w:hint="cs"/>
        </w:rPr>
        <w:t xml:space="preserve">Double-Check) </w:t>
      </w:r>
      <w:r w:rsidRPr="009B6DA8">
        <w:rPr>
          <w:rFonts w:ascii="TH SarabunPSK" w:hAnsi="TH SarabunPSK" w:cs="TH SarabunPSK" w:hint="cs"/>
          <w:cs/>
        </w:rPr>
        <w:t>โดยหัวหน้ากลุ่มสาระฯ หรือผู้รับผิดชอบโครงการ ก่อนที่จะทำการกดยืนยันส่งข้อมูลในระบบ เพื่อรับประกันว่าข้อมูลสภาพพื้นที่สนามฟุตบอลและลานกีฬามีความถูกต้องตามความจริง เป็นข้อมูลที่ปรับปรุงล่าสุด และดำเนินการเสร็จสิ้นภายในกรอบเวลาที่สำนักงานลูกเสือแห่งชาติหรือหน่วยงานต้นสังกัดกำหนด</w:t>
      </w:r>
    </w:p>
    <w:p w14:paraId="14F398A5" w14:textId="5D454253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ด้านที่ </w:t>
      </w:r>
      <w:r w:rsidRPr="009B6DA8">
        <w:rPr>
          <w:rFonts w:ascii="TH SarabunPSK" w:hAnsi="TH SarabunPSK" w:cs="TH SarabunPSK" w:hint="cs"/>
          <w:b/>
          <w:bCs/>
        </w:rPr>
        <w:t xml:space="preserve">4 </w:t>
      </w:r>
      <w:r w:rsidRPr="009B6DA8">
        <w:rPr>
          <w:rFonts w:ascii="TH SarabunPSK" w:hAnsi="TH SarabunPSK" w:cs="TH SarabunPSK" w:hint="cs"/>
          <w:b/>
          <w:bCs/>
          <w:cs/>
        </w:rPr>
        <w:t>การปรับปรุงและติดตามข้อมูล (</w:t>
      </w:r>
      <w:r w:rsidRPr="009B6DA8">
        <w:rPr>
          <w:rFonts w:ascii="TH SarabunPSK" w:hAnsi="TH SarabunPSK" w:cs="TH SarabunPSK" w:hint="cs"/>
          <w:b/>
          <w:bCs/>
        </w:rPr>
        <w:t>Dynamic Updates)</w:t>
      </w:r>
    </w:p>
    <w:p w14:paraId="6033AF15" w14:textId="6F66218F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 xml:space="preserve">เนื่องจากสภาพกายภาพของสนามฟุตบอลและลานกีฬาอเนกประสงค์อาจมีการเปลี่ยนแปลงตามฤดูกาลหรืออายุการใช้งาน โรงเรียนจึงมีหน้าที่ติดตามและปรับปรุงข้อมูลในระบบ </w:t>
      </w:r>
      <w:r w:rsidRPr="009B6DA8">
        <w:rPr>
          <w:rFonts w:ascii="TH SarabunPSK" w:hAnsi="TH SarabunPSK" w:cs="TH SarabunPSK" w:hint="cs"/>
        </w:rPr>
        <w:t xml:space="preserve">SAFETY-SCOUT </w:t>
      </w:r>
      <w:r w:rsidRPr="009B6DA8">
        <w:rPr>
          <w:rFonts w:ascii="TH SarabunPSK" w:hAnsi="TH SarabunPSK" w:cs="TH SarabunPSK" w:hint="cs"/>
          <w:cs/>
        </w:rPr>
        <w:t>ทันทีเมื่อเกิดการเปลี่ยนแปลงอย่างมีนัยสำคัญ เช่น ในกรณีที่พื้นลานอเนกประสงค์เกิดรอยร้าว หรือสนามฟุตบอลมีน้ำขังจนไม่สามารถใช้งานได้ ข้อมูลในระบบจะต้องถูกอั</w:t>
      </w:r>
      <w:r w:rsidR="00147C0D">
        <w:rPr>
          <w:rFonts w:ascii="TH SarabunPSK" w:hAnsi="TH SarabunPSK" w:cs="TH SarabunPSK" w:hint="cs"/>
          <w:cs/>
        </w:rPr>
        <w:t>พ</w:t>
      </w:r>
      <w:r w:rsidRPr="009B6DA8">
        <w:rPr>
          <w:rFonts w:ascii="TH SarabunPSK" w:hAnsi="TH SarabunPSK" w:cs="TH SarabunPSK" w:hint="cs"/>
          <w:cs/>
        </w:rPr>
        <w:t>เดตให้สะท้อนสถานการณ์จริง เพื่อให้ฝ่ายบริหารและหน่วยงานส่วนกลางรับทราบสถานะความปลอดภัยที่เป็นปัจจุบันอยู่เสมอ</w:t>
      </w:r>
    </w:p>
    <w:p w14:paraId="39D09ADC" w14:textId="450E5659" w:rsidR="009B6DA8" w:rsidRPr="009B6DA8" w:rsidRDefault="009B6DA8" w:rsidP="009B6DA8">
      <w:pPr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/>
          <w:b/>
          <w:bCs/>
          <w:cs/>
        </w:rPr>
        <w:lastRenderedPageBreak/>
        <w:tab/>
      </w:r>
      <w:r>
        <w:rPr>
          <w:rFonts w:ascii="TH SarabunPSK" w:hAnsi="TH SarabunPSK" w:cs="TH SarabunPSK"/>
          <w:b/>
          <w:bCs/>
          <w:cs/>
        </w:rPr>
        <w:br/>
      </w:r>
      <w:r>
        <w:rPr>
          <w:rFonts w:ascii="TH SarabunPSK" w:hAnsi="TH SarabunPSK" w:cs="TH SarabunPSK"/>
          <w:b/>
          <w:bCs/>
          <w:cs/>
        </w:rPr>
        <w:tab/>
      </w:r>
      <w:r w:rsidRPr="009B6DA8">
        <w:rPr>
          <w:rFonts w:ascii="TH SarabunPSK" w:hAnsi="TH SarabunPSK" w:cs="TH SarabunPSK" w:hint="cs"/>
          <w:b/>
          <w:bCs/>
          <w:cs/>
        </w:rPr>
        <w:t xml:space="preserve">ด้านที่ </w:t>
      </w:r>
      <w:r w:rsidRPr="009B6DA8">
        <w:rPr>
          <w:rFonts w:ascii="TH SarabunPSK" w:hAnsi="TH SarabunPSK" w:cs="TH SarabunPSK" w:hint="cs"/>
          <w:b/>
          <w:bCs/>
        </w:rPr>
        <w:t xml:space="preserve">5 </w:t>
      </w:r>
      <w:r w:rsidRPr="009B6DA8">
        <w:rPr>
          <w:rFonts w:ascii="TH SarabunPSK" w:hAnsi="TH SarabunPSK" w:cs="TH SarabunPSK" w:hint="cs"/>
          <w:b/>
          <w:bCs/>
          <w:cs/>
        </w:rPr>
        <w:t>การนำข้อมูลไปใช้พัฒนาสถานศึกษา (</w:t>
      </w:r>
      <w:r w:rsidRPr="009B6DA8">
        <w:rPr>
          <w:rFonts w:ascii="TH SarabunPSK" w:hAnsi="TH SarabunPSK" w:cs="TH SarabunPSK" w:hint="cs"/>
          <w:b/>
          <w:bCs/>
        </w:rPr>
        <w:t>Developmental Utilization)</w:t>
      </w:r>
    </w:p>
    <w:p w14:paraId="12D1C8C9" w14:textId="77777777" w:rsidR="009B6DA8" w:rsidRPr="009B6DA8" w:rsidRDefault="009B6DA8" w:rsidP="009B6DA8">
      <w:pPr>
        <w:rPr>
          <w:rFonts w:ascii="TH SarabunPSK" w:hAnsi="TH SarabunPSK" w:cs="TH SarabunPSK"/>
        </w:rPr>
      </w:pPr>
      <w:r w:rsidRPr="009B6DA8">
        <w:rPr>
          <w:rFonts w:ascii="TH SarabunPSK" w:hAnsi="TH SarabunPSK" w:cs="TH SarabunPSK" w:hint="cs"/>
          <w:cs/>
        </w:rPr>
        <w:t xml:space="preserve">โรงเรียนบ้านหนองหญ้าปล้องไม่เพียงแต่รายงานข้อมูลเพื่อตอบสนองตัวชี้วัดเท่านั้น แต่จะนำผลการประเมินความเสี่ยงที่ได้จากระบบ </w:t>
      </w:r>
      <w:r w:rsidRPr="009B6DA8">
        <w:rPr>
          <w:rFonts w:ascii="TH SarabunPSK" w:hAnsi="TH SarabunPSK" w:cs="TH SarabunPSK" w:hint="cs"/>
        </w:rPr>
        <w:t xml:space="preserve">SAFETY-SCOUT </w:t>
      </w:r>
      <w:r w:rsidRPr="009B6DA8">
        <w:rPr>
          <w:rFonts w:ascii="TH SarabunPSK" w:hAnsi="TH SarabunPSK" w:cs="TH SarabunPSK" w:hint="cs"/>
          <w:cs/>
        </w:rPr>
        <w:t>มาใช้เป็นฐานข้อมูลกลาง (</w:t>
      </w:r>
      <w:r w:rsidRPr="009B6DA8">
        <w:rPr>
          <w:rFonts w:ascii="TH SarabunPSK" w:hAnsi="TH SarabunPSK" w:cs="TH SarabunPSK" w:hint="cs"/>
        </w:rPr>
        <w:t xml:space="preserve">Baseline Data) </w:t>
      </w:r>
      <w:r w:rsidRPr="009B6DA8">
        <w:rPr>
          <w:rFonts w:ascii="TH SarabunPSK" w:hAnsi="TH SarabunPSK" w:cs="TH SarabunPSK" w:hint="cs"/>
          <w:cs/>
        </w:rPr>
        <w:t>ในการวางแผนเชิงปฏิบัติการ โดยจะนำข้อมูลไปใช้จัดทำแผนงบประมาณซ่อมแซม จัดซื้ออุปกรณ์ความปลอดภัยเพิ่มเติม หรือปรับปรุงโครงสร้างพื้นฐานของสนามฟุตบอลและลานกีฬาอเนกประสงค์ให้มีมาตรฐานความปลอดภัยที่สูงขึ้นอย่างเป็นรูปธรรมและยั่งยืน</w:t>
      </w:r>
    </w:p>
    <w:p w14:paraId="2633E755" w14:textId="77777777" w:rsidR="00A42E8D" w:rsidRPr="009B6DA8" w:rsidRDefault="00A42E8D">
      <w:pPr>
        <w:rPr>
          <w:rFonts w:ascii="TH SarabunPSK" w:hAnsi="TH SarabunPSK" w:cs="TH SarabunPSK"/>
        </w:rPr>
      </w:pPr>
    </w:p>
    <w:sectPr w:rsidR="00A42E8D" w:rsidRPr="009B6D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2F3391"/>
    <w:multiLevelType w:val="multilevel"/>
    <w:tmpl w:val="D9F89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F539F6"/>
    <w:multiLevelType w:val="multilevel"/>
    <w:tmpl w:val="A75A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7671E6"/>
    <w:multiLevelType w:val="multilevel"/>
    <w:tmpl w:val="AA4A6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409137">
    <w:abstractNumId w:val="0"/>
  </w:num>
  <w:num w:numId="2" w16cid:durableId="964774482">
    <w:abstractNumId w:val="1"/>
  </w:num>
  <w:num w:numId="3" w16cid:durableId="605620039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DA8"/>
    <w:rsid w:val="00147C0D"/>
    <w:rsid w:val="003F76C6"/>
    <w:rsid w:val="00830C35"/>
    <w:rsid w:val="009B6DA8"/>
    <w:rsid w:val="009E2B9F"/>
    <w:rsid w:val="00A4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937663"/>
  <w15:chartTrackingRefBased/>
  <w15:docId w15:val="{5C3BE40E-E86D-2446-8F5F-24749E9E1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6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6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6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6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6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6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6DA8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6DA8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DA8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D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6D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6D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6D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6D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6D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6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B6DA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6DA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B6DA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B6D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6DA8"/>
    <w:rPr>
      <w:rFonts w:cs="Angsana New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6D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6D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6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6DA8"/>
    <w:rPr>
      <w:rFonts w:cs="Angsana New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6DA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816</Words>
  <Characters>4654</Characters>
  <Application>Microsoft Office Word</Application>
  <DocSecurity>0</DocSecurity>
  <Lines>38</Lines>
  <Paragraphs>10</Paragraphs>
  <ScaleCrop>false</ScaleCrop>
  <Company/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2026-06-24T07:15:00Z</dcterms:created>
  <dcterms:modified xsi:type="dcterms:W3CDTF">2026-06-24T07:33:00Z</dcterms:modified>
</cp:coreProperties>
</file>