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7B8A3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672576" behindDoc="0" locked="0" layoutInCell="1" allowOverlap="1" wp14:anchorId="745B007A" wp14:editId="622E4BD1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672446" cy="624840"/>
            <wp:effectExtent l="0" t="0" r="0" b="381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46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C314CB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015F79" w14:textId="3E6E6744" w:rsidR="00537B92" w:rsidRPr="00DA707D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7C7060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CB899D9" w14:textId="61A5EEFC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DA707D">
        <w:rPr>
          <w:rFonts w:ascii="TH SarabunPSK" w:hAnsi="TH SarabunPSK" w:cs="TH SarabunPSK"/>
          <w:b/>
          <w:bCs/>
          <w:sz w:val="48"/>
          <w:szCs w:val="48"/>
          <w:cs/>
        </w:rPr>
        <w:t>แผนสำรองกรณีเหตุฉุกเฉิน</w:t>
      </w:r>
    </w:p>
    <w:p w14:paraId="71982EC8" w14:textId="3CEFD018" w:rsidR="00537B92" w:rsidRPr="00DA707D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70EEB8E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6479B73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 xml:space="preserve">โรงเรียนกฤษณา  </w:t>
      </w:r>
    </w:p>
    <w:p w14:paraId="34238117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>เข้าค่ายลูกเสือ-เนตรนารี ปีการศึกษา 2568</w:t>
      </w:r>
    </w:p>
    <w:p w14:paraId="511C2200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>ชั้นประถมศึกษาปีที่ 4 – ชั้นมัธยมศึกษาปีที่ 3</w:t>
      </w:r>
    </w:p>
    <w:p w14:paraId="3F514140" w14:textId="726F8152" w:rsidR="00537B92" w:rsidRPr="00DA707D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AC125B8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4119A1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>ระหว่างวันที่ 26 - 27 กุมภาพันธ์ พ.ศ. 2569</w:t>
      </w:r>
    </w:p>
    <w:p w14:paraId="7B81061C" w14:textId="1ED0D24C" w:rsidR="00537B92" w:rsidRPr="00DA707D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2067E7" w14:textId="123EEEE6" w:rsidR="00537B92" w:rsidRPr="00DA707D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35FA933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D44B19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 xml:space="preserve">ณ ค่ายลูกเสือ แคมป์อู่ทองสักทอง  </w:t>
      </w:r>
    </w:p>
    <w:p w14:paraId="2E51B95A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>ถนนตลุงเหนือ-เลาขวัญ ตำบลจร</w:t>
      </w:r>
      <w:proofErr w:type="spellStart"/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>เข้</w:t>
      </w:r>
      <w:proofErr w:type="spellEnd"/>
      <w:r w:rsidRPr="00537B92">
        <w:rPr>
          <w:rFonts w:ascii="TH SarabunPSK" w:hAnsi="TH SarabunPSK" w:cs="TH SarabunPSK"/>
          <w:b/>
          <w:bCs/>
          <w:sz w:val="36"/>
          <w:szCs w:val="36"/>
          <w:cs/>
        </w:rPr>
        <w:t>สามพัน อำเภออู่ทอง จังหวัดสุพรรณบุรี</w:t>
      </w:r>
    </w:p>
    <w:p w14:paraId="10407F2D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5B8DC8" w14:textId="77777777" w:rsidR="00537B92" w:rsidRPr="00537B92" w:rsidRDefault="00537B92" w:rsidP="00537B9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36F951" w14:textId="0DA6BF88" w:rsidR="00B171E8" w:rsidRPr="00DA707D" w:rsidRDefault="00B171E8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C2AD8F7" w14:textId="388A652A" w:rsidR="00B171E8" w:rsidRPr="00DA707D" w:rsidRDefault="00B171E8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F0257A7" w14:textId="67E96540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DE424E" w14:textId="0CA2A66C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D728EB" w14:textId="1749953E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CEF2524" w14:textId="7D70CA10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04CEE8" w14:textId="3282874E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8D59D3" w14:textId="1348A8D0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9264" behindDoc="0" locked="0" layoutInCell="1" allowOverlap="1" wp14:anchorId="1760B536" wp14:editId="6580EF21">
            <wp:simplePos x="0" y="0"/>
            <wp:positionH relativeFrom="margin">
              <wp:align>center</wp:align>
            </wp:positionH>
            <wp:positionV relativeFrom="paragraph">
              <wp:posOffset>12276</wp:posOffset>
            </wp:positionV>
            <wp:extent cx="671830" cy="624840"/>
            <wp:effectExtent l="0" t="0" r="0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83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12582A" w14:textId="1E62AE57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AC701EB" w14:textId="77777777" w:rsidR="00537B92" w:rsidRPr="00DA707D" w:rsidRDefault="00537B92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16"/>
          <w:szCs w:val="16"/>
        </w:rPr>
      </w:pPr>
    </w:p>
    <w:p w14:paraId="2CAE5E42" w14:textId="77777777" w:rsidR="00B171E8" w:rsidRPr="00DA707D" w:rsidRDefault="00B171E8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A707D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แผนสำรองกรณีเหตุฉุกเฉินและมาตรการแก้ไขกรณีฉุกเฉิน </w:t>
      </w:r>
    </w:p>
    <w:p w14:paraId="01FF3FB4" w14:textId="686D8959" w:rsidR="00B171E8" w:rsidRPr="00DA707D" w:rsidRDefault="00B171E8" w:rsidP="00B171E8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A707D">
        <w:rPr>
          <w:rFonts w:ascii="TH SarabunPSK" w:hAnsi="TH SarabunPSK" w:cs="TH SarabunPSK"/>
          <w:b/>
          <w:bCs/>
          <w:sz w:val="36"/>
          <w:szCs w:val="36"/>
          <w:cs/>
        </w:rPr>
        <w:t>กิจกรรมเข้าค่ายพักแรมลูกเสือ-เนตรนารี ณ แคมป์อู่ทองสักทอง จ.สุพรรณบุรี</w:t>
      </w:r>
    </w:p>
    <w:p w14:paraId="7A71E105" w14:textId="77777777" w:rsidR="00005C40" w:rsidRPr="00DA707D" w:rsidRDefault="00005C40" w:rsidP="00B171E8">
      <w:pPr>
        <w:spacing w:after="0" w:line="240" w:lineRule="auto"/>
        <w:jc w:val="center"/>
        <w:rPr>
          <w:rFonts w:ascii="TH SarabunPSK" w:hAnsi="TH SarabunPSK" w:cs="TH SarabunPSK"/>
          <w:sz w:val="16"/>
          <w:szCs w:val="16"/>
        </w:rPr>
      </w:pPr>
    </w:p>
    <w:p w14:paraId="39972C9D" w14:textId="37DB1E21" w:rsidR="00DA707D" w:rsidRPr="003601D4" w:rsidRDefault="00DA707D" w:rsidP="00DA70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6"/>
          <w:szCs w:val="36"/>
          <w:cs/>
        </w:rPr>
        <w:tab/>
      </w:r>
      <w:r w:rsidRPr="003601D4">
        <w:rPr>
          <w:rFonts w:ascii="TH SarabunPSK" w:hAnsi="TH SarabunPSK" w:cs="TH SarabunPSK"/>
          <w:sz w:val="32"/>
          <w:szCs w:val="32"/>
          <w:cs/>
        </w:rPr>
        <w:t xml:space="preserve">การจัดกิจกรรมเข้าค่ายพักแรมลูกเสือ-เนตรนารี ของโรงเรียนกฤษณา ณ แคมป์อู่ทองสักทอง </w:t>
      </w:r>
      <w:r w:rsidR="003601D4">
        <w:rPr>
          <w:rFonts w:ascii="TH SarabunPSK" w:hAnsi="TH SarabunPSK" w:cs="TH SarabunPSK"/>
          <w:sz w:val="32"/>
          <w:szCs w:val="32"/>
          <w:cs/>
        </w:rPr>
        <w:br/>
      </w:r>
      <w:r w:rsidRPr="003601D4">
        <w:rPr>
          <w:rFonts w:ascii="TH SarabunPSK" w:hAnsi="TH SarabunPSK" w:cs="TH SarabunPSK"/>
          <w:sz w:val="32"/>
          <w:szCs w:val="32"/>
          <w:cs/>
        </w:rPr>
        <w:t>จังหวัดสุพรรณบุรี เป็นกิจกรรมที่มุ่งเน้นการฝึกทักษะชีวิต ความระเบียบวินัย และการทำงานร่วมกันภายใต้สภาพแวดล้อมนอกห้องเรียน อย่างไรก็ตาม เนื่องจากกิจกรรมดังกล่าวมีการใช้พื้นที่กลางแจ้งและมีการรวมกลุ่มของนักเรียนจำนวนมาก โรงเรียนกฤษณาจึงตระหนักถึงความปลอดภัยเป็นสำคัญ</w:t>
      </w:r>
    </w:p>
    <w:p w14:paraId="010FDA60" w14:textId="6C1FAAEE" w:rsidR="00DA707D" w:rsidRPr="003601D4" w:rsidRDefault="00DA707D" w:rsidP="00DA70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  <w:t>เพื่อให้การดำเนินกิจกรรมเป็นไปอย่างราบรื่นและลดความเสี่ยงที่อาจเกิดขึ้นต่อร่างกาย ชีวิต และทรัพย์สินของนักเรียนและบุคลากร โรงเรียนจึงได้จัดทำ แผนสำรองกรณีเหตุฉุกเฉิน ฉบับนี้ขึ้น โดยมี</w:t>
      </w:r>
      <w:r w:rsidR="003601D4">
        <w:rPr>
          <w:rFonts w:ascii="TH SarabunPSK" w:hAnsi="TH SarabunPSK" w:cs="TH SarabunPSK"/>
          <w:sz w:val="32"/>
          <w:szCs w:val="32"/>
          <w:cs/>
        </w:rPr>
        <w:br/>
      </w:r>
      <w:r w:rsidRPr="003601D4">
        <w:rPr>
          <w:rFonts w:ascii="TH SarabunPSK" w:hAnsi="TH SarabunPSK" w:cs="TH SarabunPSK"/>
          <w:sz w:val="32"/>
          <w:szCs w:val="32"/>
          <w:cs/>
        </w:rPr>
        <w:t>วัตถุประสงค์หลัก  ดังนี้</w:t>
      </w:r>
    </w:p>
    <w:p w14:paraId="7711E250" w14:textId="370348A2" w:rsidR="00DA707D" w:rsidRPr="003601D4" w:rsidRDefault="00DA707D" w:rsidP="00DA707D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>เพื่อเป็นการป้องกัน : กำหนดแนวทางปฏิบัติเพื่อลดโอกาสในการเกิดอุบัติเหตุหรือเหตุการณ์ไม่คาดฝันในพื้นที่แคมป์อู่ทองสักทอง</w:t>
      </w:r>
    </w:p>
    <w:p w14:paraId="73FFC717" w14:textId="7AB86858" w:rsidR="00DA707D" w:rsidRPr="003601D4" w:rsidRDefault="00DA707D" w:rsidP="00DA707D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>เพื่อเป็นการเฝ้าระวัง : สร้างระบบการบริหารจัดการพื้นที่และการกระจายหน้าที่ให้คณะกรรมการที่ได้รับแต่งตั้งปฏิบัติงานอย่างมีประสิทธิภาพ</w:t>
      </w:r>
    </w:p>
    <w:p w14:paraId="3685B458" w14:textId="41FE7486" w:rsidR="00DA707D" w:rsidRPr="003601D4" w:rsidRDefault="00DA707D" w:rsidP="00DA707D">
      <w:pPr>
        <w:pStyle w:val="a3"/>
        <w:numPr>
          <w:ilvl w:val="0"/>
          <w:numId w:val="1"/>
        </w:num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>เพื่อการแก้ไขที่รวดเร็ว : กำหนดขั้นตอนการปฏิบัติงาน เมื่อเกิดเหตุฉุกเฉิน เพื่อให้สามารถช่วยเหลือผู้ประสบเหตุได้ทันท่วงทีและลดความสูญเสีย</w:t>
      </w:r>
    </w:p>
    <w:p w14:paraId="78A3EACB" w14:textId="77777777" w:rsidR="00DA707D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</w:p>
    <w:p w14:paraId="78E5F263" w14:textId="41C0DE82" w:rsidR="00DA707D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>โรงเรียนกฤษณา</w:t>
      </w:r>
      <w:r w:rsidRPr="003601D4">
        <w:rPr>
          <w:rFonts w:ascii="TH SarabunPSK" w:hAnsi="TH SarabunPSK" w:cs="TH SarabunPSK"/>
          <w:sz w:val="32"/>
          <w:szCs w:val="32"/>
          <w:cs/>
        </w:rPr>
        <w:t xml:space="preserve"> ได้วิเคราะห์ความเสี่ยงเชิงพื้นที่ของอำเภออู่ทองและลักษณะกิจกรรมลูกเสือ จึง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ได้จัดทำแผนสำรองกรณีเหตุฉุกเฉิน (ฉบับกรณีเข้าค่ายพักแรม) โดยครอบคลุมมาตรการ ที่คาดว่าน่าจะเกิด </w:t>
      </w:r>
      <w:r w:rsidRPr="003601D4">
        <w:rPr>
          <w:rFonts w:ascii="TH SarabunPSK" w:hAnsi="TH SarabunPSK" w:cs="TH SarabunPSK" w:hint="cs"/>
          <w:sz w:val="32"/>
          <w:szCs w:val="32"/>
          <w:cs/>
        </w:rPr>
        <w:t>5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  มาตรการ ได้แก่ </w:t>
      </w:r>
    </w:p>
    <w:p w14:paraId="01F8EE9B" w14:textId="6A5B9A5A" w:rsidR="00DA707D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  <w:r w:rsidRPr="003601D4">
        <w:rPr>
          <w:rFonts w:ascii="TH SarabunPSK" w:hAnsi="TH SarabunPSK" w:cs="TH SarabunPSK" w:hint="cs"/>
          <w:sz w:val="32"/>
          <w:szCs w:val="32"/>
          <w:cs/>
        </w:rPr>
        <w:t>1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) มาตรการป้องกันคนร้ายหรือบุคคลอันตราย </w:t>
      </w:r>
    </w:p>
    <w:p w14:paraId="628222D9" w14:textId="68AF37ED" w:rsidR="00DA707D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  <w:r w:rsidRPr="003601D4">
        <w:rPr>
          <w:rFonts w:ascii="TH SarabunPSK" w:hAnsi="TH SarabunPSK" w:cs="TH SarabunPSK" w:hint="cs"/>
          <w:sz w:val="32"/>
          <w:szCs w:val="32"/>
          <w:cs/>
        </w:rPr>
        <w:t>2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) มาตรการป้องกันอุบัติเหตุทางน้ำ </w:t>
      </w:r>
    </w:p>
    <w:p w14:paraId="6F72EBE7" w14:textId="42A63F5D" w:rsidR="00DA707D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  <w:r w:rsidRPr="003601D4">
        <w:rPr>
          <w:rFonts w:ascii="TH SarabunPSK" w:hAnsi="TH SarabunPSK" w:cs="TH SarabunPSK" w:hint="cs"/>
          <w:sz w:val="32"/>
          <w:szCs w:val="32"/>
          <w:cs/>
        </w:rPr>
        <w:t>3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) มาตรการป้องกันเหตุทะเลาะวิวาท </w:t>
      </w:r>
    </w:p>
    <w:p w14:paraId="6359A3BC" w14:textId="00B49CCF" w:rsidR="00DA707D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  <w:r w:rsidRPr="003601D4">
        <w:rPr>
          <w:rFonts w:ascii="TH SarabunPSK" w:hAnsi="TH SarabunPSK" w:cs="TH SarabunPSK" w:hint="cs"/>
          <w:sz w:val="32"/>
          <w:szCs w:val="32"/>
          <w:cs/>
        </w:rPr>
        <w:t>4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) มาตรการป้องกันสัตว์มีพิษกัดต่อย </w:t>
      </w:r>
    </w:p>
    <w:p w14:paraId="4D3B0F8C" w14:textId="3F841BD5" w:rsidR="00005C40" w:rsidRPr="003601D4" w:rsidRDefault="00DA707D" w:rsidP="00005C40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ab/>
      </w:r>
      <w:r w:rsidRPr="003601D4">
        <w:rPr>
          <w:rFonts w:ascii="TH SarabunPSK" w:hAnsi="TH SarabunPSK" w:cs="TH SarabunPSK" w:hint="cs"/>
          <w:sz w:val="32"/>
          <w:szCs w:val="32"/>
          <w:cs/>
        </w:rPr>
        <w:t>5</w:t>
      </w:r>
      <w:r w:rsidR="00005C40" w:rsidRPr="003601D4">
        <w:rPr>
          <w:rFonts w:ascii="TH SarabunPSK" w:hAnsi="TH SarabunPSK" w:cs="TH SarabunPSK"/>
          <w:sz w:val="32"/>
          <w:szCs w:val="32"/>
          <w:cs/>
        </w:rPr>
        <w:t xml:space="preserve">) มาตรการป้องกันภัยจากการจัดกิจกรรมและภาวะ </w:t>
      </w:r>
      <w:r w:rsidR="00005C40" w:rsidRPr="003601D4">
        <w:rPr>
          <w:rFonts w:ascii="TH SarabunPSK" w:hAnsi="TH SarabunPSK" w:cs="TH SarabunPSK"/>
          <w:sz w:val="32"/>
          <w:szCs w:val="32"/>
        </w:rPr>
        <w:t>Heatstroke</w:t>
      </w:r>
      <w:r w:rsidRPr="003601D4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0410AFFA" w14:textId="15ED6F97" w:rsidR="00DA707D" w:rsidRDefault="00DA707D" w:rsidP="00DA70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601D4">
        <w:rPr>
          <w:rFonts w:ascii="TH SarabunPSK" w:hAnsi="TH SarabunPSK" w:cs="TH SarabunPSK"/>
          <w:sz w:val="32"/>
          <w:szCs w:val="32"/>
          <w:cs/>
        </w:rPr>
        <w:t>โดยมีรายละเอียดของแผนสำรองกรณีเหตุฉุกเฉินทั้ง 5</w:t>
      </w:r>
      <w:r w:rsidRPr="003601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01D4">
        <w:rPr>
          <w:rFonts w:ascii="TH SarabunPSK" w:hAnsi="TH SarabunPSK" w:cs="TH SarabunPSK"/>
          <w:sz w:val="32"/>
          <w:szCs w:val="32"/>
          <w:cs/>
        </w:rPr>
        <w:t>มาตรการ  ดังนี้</w:t>
      </w:r>
    </w:p>
    <w:p w14:paraId="50DEA289" w14:textId="080E41D5" w:rsidR="003601D4" w:rsidRDefault="003601D4" w:rsidP="00DA707D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83B987C" w14:textId="49AC83A9" w:rsidR="00B171E8" w:rsidRPr="00DA707D" w:rsidRDefault="00B171E8" w:rsidP="00DA707D">
      <w:pPr>
        <w:spacing w:after="0" w:line="240" w:lineRule="auto"/>
        <w:jc w:val="thaiDistribute"/>
        <w:rPr>
          <w:rFonts w:ascii="TH SarabunPSK" w:hAnsi="TH SarabunPSK" w:cs="TH SarabunPSK" w:hint="cs"/>
          <w:sz w:val="36"/>
          <w:szCs w:val="36"/>
        </w:rPr>
      </w:pPr>
    </w:p>
    <w:p w14:paraId="61559A73" w14:textId="7A43BED6" w:rsidR="00B171E8" w:rsidRPr="00DA707D" w:rsidRDefault="003601D4" w:rsidP="004F6A4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D6E257E" wp14:editId="2B3E43A6">
                <wp:simplePos x="0" y="0"/>
                <wp:positionH relativeFrom="margin">
                  <wp:posOffset>-62345</wp:posOffset>
                </wp:positionH>
                <wp:positionV relativeFrom="paragraph">
                  <wp:posOffset>-145473</wp:posOffset>
                </wp:positionV>
                <wp:extent cx="4516581" cy="473921"/>
                <wp:effectExtent l="0" t="0" r="17780" b="2159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16581" cy="473921"/>
                        </a:xfrm>
                        <a:prstGeom prst="roundRect">
                          <a:avLst/>
                        </a:prstGeom>
                        <a:solidFill>
                          <a:srgbClr val="E5CDE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6F9004" id="สี่เหลี่ยมผืนผ้า: มุมมน 3" o:spid="_x0000_s1026" style="position:absolute;margin-left:-4.9pt;margin-top:-11.45pt;width:355.65pt;height:37.3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dIp5QIAAPMFAAAOAAAAZHJzL2Uyb0RvYy54bWysVEtvEzEQviPxHyzf6WbTpI9VN1WUtgip&#10;olVb1LPj9WZX8trGdl6cOMJPqMQFJC5wQ0Js/83+FMbeR9JScUDk4MzszHzznqPjVcHRgmmTSxHj&#10;cKeHERNUJrmYxfjNzdmLA4yMJSIhXAoW4zUz+Hj0/NnRUkWsLzPJE6YRgAgTLVWMM2tVFASGZqwg&#10;ZkcqJkCYSl0QC6yeBYkmS0AveNDv9faCpdSJ0pIyY+DrSS3EI4+fpozaizQ1zCIeY4jN+lf7d+re&#10;YHREopkmKstpEwb5hygKkgtw2kGdEEvQXOd/QBU51dLI1O5QWQQyTXPKfA6QTdh7lM11RhTzuUBx&#10;jOrKZP4fLH29uNQoT2K8i5EgBbSoKr9V5c/q/kN1/74qv1fl14Ytv1Tl56r8VJW/qvLOEfcfq/JH&#10;hPzn0r8gv0O7rqxLZSJAv1aXuuEMkK5Gq1QX7h+yRyvfinXXCrayiMLHwTDcGx6EGFGQDfZ3D/uh&#10;Aw021kob+5LJAjkixlrORXIF/fZtIItzY2v9Vs95NJLnyVnOuWf0bDrhGi0IzMbpcHJyeti4eKDG&#10;BVpCdcL9oUd+IPNjyjoQu2qD3NKCkLmAyF096gp4yq45c1FwccVSaADk3K8duNHfYBJKmbBhLcpI&#10;wup4hz34teG2Fr4+HtAhp5Bnh90AtJo1SItdF6rRd6bMb05n3PtbYLVxZ+E9S2E74yIXUj8FwCGr&#10;xnOt3xapLo2r0lQmaxhPLeu9NYqe5dDtc2LsJdGwqLDScHzsBTwpl9An2VAYZVK/e+q704f9ASlG&#10;S1j8GJu3c6IZRvyVgM06DAcDdyk8Mxju94HR25LptkTMi4mE+YFJheg86fQtb8lUy+IWbtTYeQUR&#10;ERR8x5ha3TITWx8kuHKUjcdeDa6DIvZcXCvqwF1V3SDfrG6JVs3IW1iW17I9EiR6NPS1rrMUcjy3&#10;Ms39Rmzq2tQbLosfnOYKutO1zXutza0e/QYAAP//AwBQSwMEFAAGAAgAAAAhALmVkprgAAAACQEA&#10;AA8AAABkcnMvZG93bnJldi54bWxMj0FPg0AQhe8m/ofNmHgx7QIJIsjSNCb2ZLRWL9627AhEdhbZ&#10;pdB/73jS0+RlXt77XrlZbC9OOPrOkYJ4HYFAqp3pqFHw/va4ugPhgyaje0eo4IweNtXlRakL42Z6&#10;xdMhNIJDyBdaQRvCUEjp6xat9ms3IPHv041WB5ZjI82oZw63vUyi6FZa3RE3tHrAhxbrr8NkFTzt&#10;55v8ZdhN23Oafi+7j+ck86jU9dWyvQcRcAl/ZvjFZ3SomOnoJjJe9ApWOZMHvkmSg2BDFsUpiKOC&#10;NM5AVqX8v6D6AQAA//8DAFBLAQItABQABgAIAAAAIQC2gziS/gAAAOEBAAATAAAAAAAAAAAAAAAA&#10;AAAAAABbQ29udGVudF9UeXBlc10ueG1sUEsBAi0AFAAGAAgAAAAhADj9If/WAAAAlAEAAAsAAAAA&#10;AAAAAAAAAAAALwEAAF9yZWxzLy5yZWxzUEsBAi0AFAAGAAgAAAAhAGuN0inlAgAA8wUAAA4AAAAA&#10;AAAAAAAAAAAALgIAAGRycy9lMm9Eb2MueG1sUEsBAi0AFAAGAAgAAAAhALmVkprgAAAACQEAAA8A&#10;AAAAAAAAAAAAAAAAPwUAAGRycy9kb3ducmV2LnhtbFBLBQYAAAAABAAEAPMAAABMBgAAAAA=&#10;" fillcolor="#e5cde9" strokecolor="black [3213]" strokeweight=".25pt">
                <v:stroke joinstyle="miter"/>
                <w10:wrap anchorx="margin"/>
              </v:roundrect>
            </w:pict>
          </mc:Fallback>
        </mc:AlternateContent>
      </w:r>
      <w:r w:rsidR="004F6A4E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ที่ 1</w:t>
      </w:r>
      <w:r w:rsidR="004F6A4E"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: มาตรการป้องกันและแก้ไขกรณี "มีบุคคลอันตรายหรือคนร้ายบุกรุก"</w:t>
      </w:r>
    </w:p>
    <w:p w14:paraId="4F0A362D" w14:textId="77777777" w:rsidR="00137E51" w:rsidRPr="00137E51" w:rsidRDefault="00060059" w:rsidP="00B171E8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71BE3498" w14:textId="7B00214B" w:rsidR="00B171E8" w:rsidRPr="00DA707D" w:rsidRDefault="00B171E8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มาตรการป้องกัน </w:t>
      </w:r>
    </w:p>
    <w:p w14:paraId="7348D0CE" w14:textId="1C3C24C0" w:rsidR="00B171E8" w:rsidRPr="00DA707D" w:rsidRDefault="00B171E8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707D">
        <w:rPr>
          <w:rFonts w:ascii="TH SarabunPSK" w:hAnsi="TH SarabunPSK" w:cs="TH SarabunPSK"/>
          <w:sz w:val="32"/>
          <w:szCs w:val="32"/>
          <w:cs/>
        </w:rPr>
        <w:t>1. กำหนดเขตพื้นที่ค่าย (</w:t>
      </w:r>
      <w:r w:rsidRPr="00DA707D">
        <w:rPr>
          <w:rFonts w:ascii="TH SarabunPSK" w:hAnsi="TH SarabunPSK" w:cs="TH SarabunPSK"/>
          <w:sz w:val="32"/>
          <w:szCs w:val="32"/>
        </w:rPr>
        <w:t xml:space="preserve">Zoning) 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ชัดเจน </w:t>
      </w:r>
    </w:p>
    <w:p w14:paraId="7215ECEA" w14:textId="4A5A8F2C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จัดเวรยามครูและเจ้าหน้าที่รักษาความปลอดภัยตรวจตราตลอด 24 ชั่วโมง (เวรกลางวัน/กลางคืน)</w:t>
      </w:r>
    </w:p>
    <w:p w14:paraId="2D1FC5B6" w14:textId="44B61758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บุคคลภายนอกต้องลงทะเบียนแลกบัตรและระบุวัตถุประสงค์การเข้าพบที่กองอำนวยการเท่านั้น</w:t>
      </w:r>
    </w:p>
    <w:p w14:paraId="36F0B0F5" w14:textId="63E292B1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การปฏิบัติขณะเกิดเหตุ (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</w:rPr>
        <w:t>Run-Hide-Tell):</w:t>
      </w:r>
    </w:p>
    <w:p w14:paraId="7B3F5E3C" w14:textId="78D97454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</w:rPr>
        <w:t>Run (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หนี): เมื่อพบเหตุให้เป่านกหวีดรหัสฉุกเฉิน (ยาว 3 ครั้ง) ครูพานักเรียนหนีไปยังจุดรวมพลที่</w:t>
      </w: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ปลอดภัย</w:t>
      </w:r>
    </w:p>
    <w:p w14:paraId="632759B7" w14:textId="2F2C5088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</w:rPr>
        <w:t>Hide (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ซ่อน): หากหนีไม่ได้ ให้เข้าอาคารนอน ล็อกประตู ปิดไฟ ปิดเสียงโทรศัพท์ และอยู่ให้เงียบที่สุด</w:t>
      </w:r>
    </w:p>
    <w:p w14:paraId="0972E649" w14:textId="77777777" w:rsidR="00060059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</w:rPr>
        <w:t>Tell (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แจ้ง): ครูที่ปลอดภัยรีบโทรแจ้ง สภ.อู่ทอง (035-551-100) หรือ 191 ทันที</w:t>
      </w:r>
    </w:p>
    <w:p w14:paraId="40E8A661" w14:textId="3F498488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แนวทางการแก้ไขและฟื้นฟู:</w:t>
      </w:r>
    </w:p>
    <w:p w14:paraId="1518BE88" w14:textId="7ECBE2E3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 xml:space="preserve">ทำการ </w:t>
      </w:r>
      <w:r w:rsidR="00B171E8" w:rsidRPr="00DA707D">
        <w:rPr>
          <w:rFonts w:ascii="TH SarabunPSK" w:hAnsi="TH SarabunPSK" w:cs="TH SarabunPSK"/>
          <w:sz w:val="32"/>
          <w:szCs w:val="32"/>
        </w:rPr>
        <w:t xml:space="preserve">Lockdown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พื้นที่จนกว่าเจ้าหน้าที่ตำรวจจะยืนยันความปลอดภัย 100%</w:t>
      </w:r>
    </w:p>
    <w:p w14:paraId="76345DE4" w14:textId="4E354835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นับจำนวนนักเรียนตามรายชื่อหมู่ หากพบสูญหายให้แจ้งเจ้าหน้าที่ทันที</w:t>
      </w:r>
    </w:p>
    <w:p w14:paraId="54FFB82C" w14:textId="32A4EA23" w:rsidR="00B171E8" w:rsidRDefault="00060059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จัดทีมครูแนะแนวดูแลสภาพจิตใจนักเรียนที่มีอาการตื่นตระหนกหลังเหตุการณ์คลี่คลาย</w:t>
      </w:r>
    </w:p>
    <w:p w14:paraId="7BB70918" w14:textId="77777777" w:rsidR="00137E51" w:rsidRPr="00137E51" w:rsidRDefault="00137E51" w:rsidP="00B171E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61C3FC56" w14:textId="100FCCD1" w:rsidR="00060059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312838" wp14:editId="794DA133">
                <wp:simplePos x="0" y="0"/>
                <wp:positionH relativeFrom="margin">
                  <wp:posOffset>-34636</wp:posOffset>
                </wp:positionH>
                <wp:positionV relativeFrom="paragraph">
                  <wp:posOffset>179936</wp:posOffset>
                </wp:positionV>
                <wp:extent cx="4059381" cy="387927"/>
                <wp:effectExtent l="0" t="0" r="17780" b="1270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9381" cy="387927"/>
                        </a:xfrm>
                        <a:prstGeom prst="roundRect">
                          <a:avLst/>
                        </a:prstGeom>
                        <a:solidFill>
                          <a:srgbClr val="E5CDE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CDCDC6" id="สี่เหลี่ยมผืนผ้า: มุมมน 4" o:spid="_x0000_s1026" style="position:absolute;margin-left:-2.75pt;margin-top:14.15pt;width:319.65pt;height:30.55pt;z-index:-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yc25AIAAPMFAAAOAAAAZHJzL2Uyb0RvYy54bWysVEtvEzEQviPxHyzf6WbThDRRN1WUtgip&#10;aqu2qGfH682u5LWN7bw4cSw/oRIXkLjADQmx/Tf7Uxh7H+lLHBA5ODM7M9+8Z/9gnXO0ZNpkUkQ4&#10;3OlgxASVcSbmEX53dfxqDyNjiYgJl4JFeMMMPhi/fLG/UiPWlankMdMIQIQZrVSEU2vVKAgMTVlO&#10;zI5UTIAwkTonFlg9D2JNVoCe86Db6bwOVlLHSkvKjIGvh5UQjz1+kjBqz5LEMIt4hCE261/t35l7&#10;g/E+Gc01UWlG6zDIP0SRk0yA0xbqkFiCFjp7ApVnVEsjE7tDZR7IJMko8zlANmHnUTaXKVHM5wLF&#10;Maotk/l/sPR0ea5RFke4h5EgObSoLL6Xxa/y7qa8+1gWP8riW80WX8viS1l8LovfZXHriLtPZfFz&#10;hPznwr8gv0U9V9aVMiNAv1TnuuYMkK5G60Tn7h+yR2vfik3bCra2iMLHXqc/3N0LMaIg290bDLsD&#10;BxpsrZU29g2TOXJEhLVciPgC+u3bQJYnxlb6jZ7zaCTP4uOMc8/o+WzKNVoSmI2j/vTwaFi7eKDG&#10;BVpBCOGg75EfyPyYshbErsOnCBAyFxC5q0dVAU/ZDWcuCi4uWAINgJy7lQM3+ltMQikTNqxEKYlZ&#10;FW+/A7/GWWPh6+MBHXICebbYNUCjWYE02FWhan1nyvzmtMadvwVWGbcW3rMUtjXOMyH1cwAcsqo9&#10;V/pNkarSuCrNZLyB8dSy2luj6HEG3T4hxp4TDYsKKw3Hx57Bk3AJfZI1hVEq9Yfnvjt92B+QYrSC&#10;xY+web8gmmHE3wrYrGHY67lL4Zlef9AFRt+XzO5LxCKfSpgfmFSIzpNO3/KGTLTMr+FGTZxXEBFB&#10;wXeEqdUNM7XVQYIrR9lk4tXgOihiT8Slog7cVdUN8tX6mmhVj7yFZTmVzZEgo0dDX+k6SyEnCyuT&#10;zG/Etq51veGy+MGpr6A7Xfd5r7W91eM/AAAA//8DAFBLAwQUAAYACAAAACEAlLIE7OAAAAAIAQAA&#10;DwAAAGRycy9kb3ducmV2LnhtbEyPT0+DQBTE7yZ+h80z8WLaRZBKkUfTmNiT8U/14m3LPoHI7iK7&#10;FPrtfZ70OJnJzG+KzWw6caTBt84iXC8jEGQrp1tbI7y/PSwyED4oq1XnLCGcyMOmPD8rVK7dZF/p&#10;uA+14BLrc4XQhNDnUvqqIaP80vVk2ft0g1GB5VBLPaiJy00n4yhaSaNaywuN6um+oeprPxqEx5fp&#10;av3c78btKU2/593HU3zrCfHyYt7egQg0h78w/OIzOpTMdHCj1V50CIs05SRCnCUg2F8lCV85IGTr&#10;G5BlIf8fKH8AAAD//wMAUEsBAi0AFAAGAAgAAAAhALaDOJL+AAAA4QEAABMAAAAAAAAAAAAAAAAA&#10;AAAAAFtDb250ZW50X1R5cGVzXS54bWxQSwECLQAUAAYACAAAACEAOP0h/9YAAACUAQAACwAAAAAA&#10;AAAAAAAAAAAvAQAAX3JlbHMvLnJlbHNQSwECLQAUAAYACAAAACEAIKcnNuQCAADzBQAADgAAAAAA&#10;AAAAAAAAAAAuAgAAZHJzL2Uyb0RvYy54bWxQSwECLQAUAAYACAAAACEAlLIE7OAAAAAIAQAADwAA&#10;AAAAAAAAAAAAAAA+BQAAZHJzL2Rvd25yZXYueG1sUEsFBgAAAAAEAAQA8wAAAEsGAAAAAA==&#10;" fillcolor="#e5cde9" strokecolor="black [3213]" strokeweight=".25pt">
                <v:stroke joinstyle="miter"/>
                <w10:wrap anchorx="margin"/>
              </v:roundrect>
            </w:pict>
          </mc:Fallback>
        </mc:AlternateContent>
      </w:r>
    </w:p>
    <w:p w14:paraId="2C836150" w14:textId="4369400E" w:rsidR="00060059" w:rsidRPr="00DA707D" w:rsidRDefault="004F6A4E" w:rsidP="00060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060059" w:rsidRPr="00DA707D">
        <w:rPr>
          <w:rFonts w:ascii="TH SarabunPSK" w:hAnsi="TH SarabunPSK" w:cs="TH SarabunPSK"/>
          <w:b/>
          <w:bCs/>
          <w:sz w:val="32"/>
          <w:szCs w:val="32"/>
          <w:cs/>
        </w:rPr>
        <w:t>ที่ 2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60059" w:rsidRPr="00DA707D">
        <w:rPr>
          <w:rFonts w:ascii="TH SarabunPSK" w:hAnsi="TH SarabunPSK" w:cs="TH SarabunPSK"/>
          <w:b/>
          <w:bCs/>
          <w:sz w:val="32"/>
          <w:szCs w:val="32"/>
          <w:cs/>
        </w:rPr>
        <w:t>: มาตรการป้องกันและแก้ไขกรณี "อุบัติเหตุทางน้ำหรือจมน้ำ"</w:t>
      </w:r>
    </w:p>
    <w:p w14:paraId="19E8044F" w14:textId="77777777" w:rsidR="00137E51" w:rsidRPr="00137E51" w:rsidRDefault="00060059" w:rsidP="00060059">
      <w:pPr>
        <w:spacing w:after="0" w:line="240" w:lineRule="auto"/>
        <w:rPr>
          <w:rFonts w:ascii="TH SarabunPSK" w:hAnsi="TH SarabunPSK" w:cs="TH SarabunPSK"/>
          <w:b/>
          <w:bCs/>
          <w:sz w:val="8"/>
          <w:szCs w:val="8"/>
        </w:rPr>
      </w:pPr>
      <w:r w:rsidRPr="00060059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0E6B9E1B" w14:textId="6B7ED8B0" w:rsidR="00060059" w:rsidRPr="00060059" w:rsidRDefault="00137E51" w:rsidP="0006005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060059" w:rsidRPr="00060059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มาตรการป้องกัน </w:t>
      </w:r>
    </w:p>
    <w:p w14:paraId="6D10D30F" w14:textId="77777777" w:rsidR="00060059" w:rsidRPr="00DA707D" w:rsidRDefault="00060059" w:rsidP="000600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005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060059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Pr="00DA707D">
        <w:rPr>
          <w:rFonts w:ascii="TH SarabunPSK" w:hAnsi="TH SarabunPSK" w:cs="TH SarabunPSK"/>
          <w:sz w:val="32"/>
          <w:szCs w:val="32"/>
          <w:cs/>
        </w:rPr>
        <w:t>สำรวจแหล่งน้ำรอบแคมป์และติดป้าย "เขตอันตรายห้ามลงเล่นน้ำ"</w:t>
      </w:r>
    </w:p>
    <w:p w14:paraId="170AB7E8" w14:textId="7B3C8D93" w:rsidR="00060059" w:rsidRPr="00060059" w:rsidRDefault="00060059" w:rsidP="000600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0059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DA707D">
        <w:rPr>
          <w:rFonts w:ascii="TH SarabunPSK" w:hAnsi="TH SarabunPSK" w:cs="TH SarabunPSK"/>
          <w:sz w:val="32"/>
          <w:szCs w:val="32"/>
          <w:cs/>
        </w:rPr>
        <w:t>นักเรียนทุกคนต้องสวมเสื้อชูชีพตลอดเวลาที่ร่วมกิจกรรมทางน้ำ โดยมีครูฝึกควบคุมอย่างใกล้ชิด</w:t>
      </w:r>
    </w:p>
    <w:p w14:paraId="7173A5F1" w14:textId="77777777" w:rsidR="00060059" w:rsidRPr="00DA707D" w:rsidRDefault="00060059" w:rsidP="0006005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060059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Pr="00DA707D">
        <w:rPr>
          <w:rFonts w:ascii="TH SarabunPSK" w:hAnsi="TH SarabunPSK" w:cs="TH SarabunPSK"/>
          <w:sz w:val="32"/>
          <w:szCs w:val="32"/>
          <w:cs/>
        </w:rPr>
        <w:t>เตรียมอุปกรณ์กู้ภัย เช่น ห่วงยาง ถังแกลลอน และเชือก ไว้ประจำจุดเสี่ยง</w:t>
      </w:r>
    </w:p>
    <w:p w14:paraId="2F08CB47" w14:textId="4431804C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การปฏิบัติขณะเกิดเหตุ (ตะโกน-โยน-ยื่น):</w:t>
      </w:r>
    </w:p>
    <w:p w14:paraId="64AFDBC5" w14:textId="0E9B7FDA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ตะโกน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ผู้พบเห็นตะโกนขอความช่วยเหลือและระบุตำแหน่งเด็กจมน้ำ</w:t>
      </w:r>
    </w:p>
    <w:p w14:paraId="0EE654B8" w14:textId="7E848DF5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โยน/ยื่น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ใช้ห่วงยางหรือกิ่งไม้ช่วยเหลือจากบนฝั่งเพื่อความปลอดภัยของผู้ช่วย</w:t>
      </w:r>
    </w:p>
    <w:p w14:paraId="65045AD5" w14:textId="4FA164B2" w:rsidR="004F6A4E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ช่วยชีวิต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 xml:space="preserve">: ครูฝึกที่ผ่านการอบรม </w:t>
      </w:r>
      <w:r w:rsidR="00B171E8" w:rsidRPr="00DA707D">
        <w:rPr>
          <w:rFonts w:ascii="TH SarabunPSK" w:hAnsi="TH SarabunPSK" w:cs="TH SarabunPSK"/>
          <w:sz w:val="32"/>
          <w:szCs w:val="32"/>
        </w:rPr>
        <w:t xml:space="preserve">CPR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นำเด็กขึ้นมาปฐมพยาบาล และโทรแจ้ง 1669 ทันที</w:t>
      </w:r>
    </w:p>
    <w:p w14:paraId="76475ED0" w14:textId="400A2F24" w:rsidR="00B171E8" w:rsidRPr="00DA707D" w:rsidRDefault="00060059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แนวทางการแก้ไขและฟื้นฟู</w:t>
      </w:r>
    </w:p>
    <w:p w14:paraId="36859AB7" w14:textId="6D3E3ECA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ระงับกิจกรรมทางน้ำทุกชนิดในค่ายทันทีเพื่อประเมินความปลอดภัยใหม่</w:t>
      </w:r>
    </w:p>
    <w:p w14:paraId="4A631736" w14:textId="760DE815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ประสานงานโรงพยาบาลอู่ทองเพื่อติดตามการรักษาและแจ้งผู้ปกครองโดยด่วน</w:t>
      </w:r>
    </w:p>
    <w:p w14:paraId="46E04F52" w14:textId="7813A371" w:rsidR="00B171E8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ตรวจสอบสาเหตุและปรับปรุงมาตรการความปลอดภัยร่วมกับทางแคมป์</w:t>
      </w:r>
    </w:p>
    <w:p w14:paraId="247216BF" w14:textId="77777777" w:rsidR="003601D4" w:rsidRPr="00DA707D" w:rsidRDefault="003601D4" w:rsidP="00B171E8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264FE1F2" w14:textId="43065385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68FB36C" wp14:editId="63487A70">
                <wp:simplePos x="0" y="0"/>
                <wp:positionH relativeFrom="margin">
                  <wp:posOffset>-48491</wp:posOffset>
                </wp:positionH>
                <wp:positionV relativeFrom="paragraph">
                  <wp:posOffset>-124691</wp:posOffset>
                </wp:positionV>
                <wp:extent cx="4738255" cy="456565"/>
                <wp:effectExtent l="0" t="0" r="24765" b="19685"/>
                <wp:wrapNone/>
                <wp:docPr id="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8255" cy="456565"/>
                        </a:xfrm>
                        <a:prstGeom prst="roundRect">
                          <a:avLst/>
                        </a:prstGeom>
                        <a:solidFill>
                          <a:srgbClr val="E5CDE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F9793B" id="สี่เหลี่ยมผืนผ้า: มุมมน 5" o:spid="_x0000_s1026" style="position:absolute;margin-left:-3.8pt;margin-top:-9.8pt;width:373.1pt;height:35.95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qo/5AIAAPMFAAAOAAAAZHJzL2Uyb0RvYy54bWysVEtrGzEQvhf6H4TuzXodbx4m62CcpBRC&#10;EpKUnGWt1l7QSqoke+2eemx/QqCXFnppb4XSzb/Zn9KR9uG86KHUBq1GM/PNew4OVzlHS6ZNJkWM&#10;w60eRkxQmWRiFuO31yev9jAyloiEcClYjNfM4MPRyxcHhRqyvpxLnjCNAESYYaFiPLdWDYPA0DnL&#10;idmSiglgplLnxAKpZ0GiSQHoOQ/6vd5OUEidKC0pMwZej2omHnn8NGXUnqepYRbxGINv1p/an1N3&#10;BqMDMpxpouYZbdwg/+BFTjIBRjuoI2IJWujsCVSeUS2NTO0WlXkg0zSjzMcA0YS9R9FczYliPhZI&#10;jlFdmsz/g6VnywuNsiTGEUaC5FCiqvxelb+qu4/V3Yeq/FGV3xqy/FqVX6ryc1X+rspbd7n7VJU/&#10;h8g/l/4E/i2KXFoLZYaAfqUudEMZuLocrVKduy9Ej1a+FOuuFGxlEYXHwe72Xj8CnyjwBtEO/B1o&#10;sNFW2tjXTObIXWKs5UIkl1BvXwayPDW2lm/lnEUjeZacZJx7Qs+mE67RkkBvHEeTo+P9xsQDMS5Q&#10;EePtcDfyyA94vk1ZB2JX4VMEcJkL8Nzlo86Av9k1Z84LLi5ZCgWAmPu1Adf6G0xCKRM2rFlzkrDa&#10;36gHv9ZYq+Hz4wEdcgpxdtgNQCtZg7TYdaIaeafK/OR0yr2/OVYrdxreshS2U84zIfVzAByiaizX&#10;8m2S6tS4LE1lsob21LKeW6PoSQbVPiXGXhANgwojDcvHnsORcgl1ks0No7nU7597d/IwP8DFqIDB&#10;j7F5tyCaYcTfCJis/XAwcJvCE4Notw+Evs+Z3ueIRT6R0D8hrDlF/dXJW95eUy3zG9hRY2cVWERQ&#10;sB1janVLTGy9kGDLUTYeezHYDorYU3GlqAN3WXWNfL26IVo1LW9hWM5kuyTI8FHT17JOU8jxwso0&#10;8xOxyWuTb9gsvnGaLehW133aS2129egPAAAA//8DAFBLAwQUAAYACAAAACEASaXw0eAAAAAJAQAA&#10;DwAAAGRycy9kb3ducmV2LnhtbEyPQU/DMAyF70j8h8hIXNCWrlPXrTSdJiR2QgwGF25ZY9qKxilN&#10;unb/HnOCk5/lp+fv5dvJtuKMvW8cKVjMIxBIpTMNVQre3x5naxA+aDK6dYQKLuhhW1xf5TozbqRX&#10;PB9DJTiEfKYV1CF0mZS+rNFqP3cdEt8+XW914LWvpOn1yOG2lXEUraTVDfGHWnf4UGP5dRysgqeX&#10;8W5z6PbD7pIk39P+4zlOPSp1ezPt7kEEnMKfGX7xGR0KZjq5gYwXrYJZumInz8WGBRvS5ZrFSUES&#10;L0EWufzfoPgBAAD//wMAUEsBAi0AFAAGAAgAAAAhALaDOJL+AAAA4QEAABMAAAAAAAAAAAAAAAAA&#10;AAAAAFtDb250ZW50X1R5cGVzXS54bWxQSwECLQAUAAYACAAAACEAOP0h/9YAAACUAQAACwAAAAAA&#10;AAAAAAAAAAAvAQAAX3JlbHMvLnJlbHNQSwECLQAUAAYACAAAACEAHmKqP+QCAADzBQAADgAAAAAA&#10;AAAAAAAAAAAuAgAAZHJzL2Uyb0RvYy54bWxQSwECLQAUAAYACAAAACEASaXw0eAAAAAJAQAADwAA&#10;AAAAAAAAAAAAAAA+BQAAZHJzL2Rvd25yZXYueG1sUEsFBgAAAAAEAAQA8wAAAEsGAAAAAA==&#10;" fillcolor="#e5cde9" strokecolor="black [3213]" strokeweight=".25pt">
                <v:stroke joinstyle="miter"/>
                <w10:wrap anchorx="margin"/>
              </v:roundrect>
            </w:pict>
          </mc:Fallback>
        </mc:AlternateContent>
      </w:r>
      <w:r w:rsidR="004F6A4E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ที่ 3</w:t>
      </w:r>
      <w:r w:rsidR="004F6A4E"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: มาตรการป้องกันและแก้ไขกรณี "เหตุทะเลาะวิวาทหรือพฤติกรรมรุนแรง"</w:t>
      </w:r>
    </w:p>
    <w:p w14:paraId="723E7827" w14:textId="77777777" w:rsidR="00137E51" w:rsidRPr="00137E51" w:rsidRDefault="004F6A4E" w:rsidP="00B171E8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 xml:space="preserve">     </w:t>
      </w:r>
    </w:p>
    <w:p w14:paraId="619BBCA1" w14:textId="07325CA1" w:rsidR="00B171E8" w:rsidRPr="00DA707D" w:rsidRDefault="00137E51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มาตรการป้องกัน</w:t>
      </w:r>
    </w:p>
    <w:p w14:paraId="2C5C57DC" w14:textId="6A5B12C0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จัดกิจกรรมละลายพฤติกรรมในวันแรกเพื่อสร้างมิตรภาพระหว่างนักเรียน</w:t>
      </w:r>
    </w:p>
    <w:p w14:paraId="2EE4254B" w14:textId="1B1C1F13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ครูประจำหมู่สำรวจนักเรียนกลุ่มเสี่ยงและคัดแยกที่พักเพื่อลดการเผชิญหน้า</w:t>
      </w:r>
    </w:p>
    <w:p w14:paraId="5F1D2326" w14:textId="6B04D7C9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ห้ามนำอุปกรณ์อันตราย เครื่องดื่มแอลกอฮอล์ และสิ่งมึนเมาทุกชนิดเข้าพื้นที่ค่าย</w:t>
      </w:r>
    </w:p>
    <w:p w14:paraId="7BDA5513" w14:textId="0C2D1027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การปฏิบัติขณะเกิดเหตุ</w:t>
      </w:r>
    </w:p>
    <w:p w14:paraId="02EDABDA" w14:textId="6EE371B8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ระงับเหตุ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ครูที่เห็นเหตุการณ์เข้าแยกคู่กรณีทันทีและนำตัวไปที่กองอำนวยการ</w:t>
      </w:r>
    </w:p>
    <w:p w14:paraId="0FA69EB4" w14:textId="268E8BF8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คัดกรอง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ฝ่ายพยาบาลตรวจเช็คร่างกายหากมีการบาดเจ็บให้ปฐมพยาบาลทันที</w:t>
      </w:r>
    </w:p>
    <w:p w14:paraId="0DBC7C1D" w14:textId="459C60C4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สอบสวน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บันทึกข้อเท็จจริงจากคู่กรณีและพยานอย่างเป็นลายลักษณ์อักษร</w:t>
      </w:r>
    </w:p>
    <w:p w14:paraId="6C0BC2B5" w14:textId="18F178EA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แนวทางการแก้ไขและฟื้นฟู</w:t>
      </w:r>
    </w:p>
    <w:p w14:paraId="2E6CA268" w14:textId="3794A5CF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เชิญผู้ปกครองทั้งสองฝ่ายรับทราบเหตุการณ์และดำเนินการตามระเบียบวินัยโรงเรียน</w:t>
      </w:r>
    </w:p>
    <w:p w14:paraId="320EC7FA" w14:textId="10DAB1A6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ใช้กระบวนการทางลูกเสือในการสร้างความเข้าใจและขอโทษต่อกัน</w:t>
      </w:r>
    </w:p>
    <w:p w14:paraId="7C1A99A2" w14:textId="7D9CE76B" w:rsidR="00B171E8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บันทึกเหตุการณ์ลงในระบบดูแลช่วยเหลือนักเรียนเพื่อติดตามผลหลังกลับค่าย</w:t>
      </w:r>
    </w:p>
    <w:p w14:paraId="0766EED5" w14:textId="6F31F1D5" w:rsidR="00137E51" w:rsidRPr="00DA707D" w:rsidRDefault="00137E51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384D78F" w14:textId="6A176B18" w:rsidR="00B171E8" w:rsidRPr="00DA707D" w:rsidRDefault="003601D4" w:rsidP="00B171E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741F668" wp14:editId="7D89A9C5">
                <wp:simplePos x="0" y="0"/>
                <wp:positionH relativeFrom="margin">
                  <wp:posOffset>-83127</wp:posOffset>
                </wp:positionH>
                <wp:positionV relativeFrom="paragraph">
                  <wp:posOffset>38907</wp:posOffset>
                </wp:positionV>
                <wp:extent cx="3742055" cy="420601"/>
                <wp:effectExtent l="0" t="0" r="10795" b="1778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2055" cy="420601"/>
                        </a:xfrm>
                        <a:prstGeom prst="roundRect">
                          <a:avLst/>
                        </a:prstGeom>
                        <a:solidFill>
                          <a:srgbClr val="E5CDE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304A8" id="สี่เหลี่ยมผืนผ้า: มุมมน 6" o:spid="_x0000_s1026" style="position:absolute;margin-left:-6.55pt;margin-top:3.05pt;width:294.65pt;height:33.1pt;z-index:-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UYc5AIAAPMFAAAOAAAAZHJzL2Uyb0RvYy54bWysVM1uEzEQviPxDpbvdHdDktKomypKW4RU&#10;0aot6tnxepOVvLaxnWzCiSM8QiUuIHGBGxJi+zb7KIy9P0lLxQGRgzOzM/PN/xwerXOOVkybTIoY&#10;R3shRkxQmWRiHuM316fPXmBkLBEJ4VKwGG+YwUfjp08OCzViPbmQPGEaAYgwo0LFeGGtGgWBoQuW&#10;E7MnFRMgTKXOiQVWz4NEkwLQcx70wnAYFFInSkvKjIGvx7UQjz1+mjJqz9PUMIt4jCE261/t35l7&#10;g/EhGc01UYuMNmGQf4giJ5kApx3UMbEELXX2B1SeUS2NTO0elXkg0zSjzOcA2UThg2yuFkQxnwsU&#10;x6iuTOb/wdLXqwuNsiTGQ4wEyaFFVfmtKn9Wdx+qu/dV+b0qvzZs+aUqP1flp6r8VZW3jrj7WJU/&#10;Rsh/Lv0L8ls0dGUtlBkB+pW60A1ngHQ1Wqc6d/+QPVr7Vmy6VrC1RRQ+Pt/v98LBACMKMiCHYeRA&#10;g6210sa+ZDJHjoixlkuRXEK/fRvI6szYWr/Vcx6N5FlymnHuGT2fTblGKwKzcTKYHp8cNC7uqXGB&#10;Cogn2h945HsyP6asA7HrNsgdLQiZC4jc1aOugKfshjMXBReXLIUGQM692oEb/S0moZQJG9WiBUlY&#10;He8ghF8bbmvh6+MBHXIKeXbYDUCrWYO02HWhGn1nyvzmdMbh3wKrjTsL71kK2xnnmZD6MQAOWTWe&#10;a/22SHVpXJVmMtnAeGpZ761R9DSDbp8RYy+IhkWFlYbjY8/hSbmEPsmGwmgh9bvHvjt92B+QYlTA&#10;4sfYvF0SzTDirwRs1kHU77tL4Zn+YL8HjN6VzHYlYplPJcxPBGdOUU86fctbMtUyv4EbNXFeQUQE&#10;Bd8xpla3zNTWBwmuHGWTiVeD66CIPRNXijpwV1U3yNfrG6JVM/IWluW1bI8EGT0Y+lrXWQo5WVqZ&#10;Zn4jtnVt6g2XxQ9OcwXd6drlvdb2Vo9/AwAA//8DAFBLAwQUAAYACAAAACEA/hQqTuAAAAAIAQAA&#10;DwAAAGRycy9kb3ducmV2LnhtbEyPQU+DQBCF7yb+h82YeDHtAg1QkaFpTOzJWK29eNvCCER2Ftml&#10;0H/vetLTy+S9vPdNvpl1J8402NYwQrgMQBCXpmq5Rji+Py3WIKxTXKnOMCFcyMKmuL7KVVaZid/o&#10;fHC18CVsM4XQONdnUtqyIa3s0vTE3vs0g1bOn0Mtq0FNvlx3MgqCRGrVsl9oVE+PDZVfh1EjPL9O&#10;d/f7fjduL3H8Pe8+XqLUEuLtzbx9AOFodn9h+MX36FB4ppMZubKiQ1iEq9BHERIv3o/TJAJxQkij&#10;Fcgil/8fKH4AAAD//wMAUEsBAi0AFAAGAAgAAAAhALaDOJL+AAAA4QEAABMAAAAAAAAAAAAAAAAA&#10;AAAAAFtDb250ZW50X1R5cGVzXS54bWxQSwECLQAUAAYACAAAACEAOP0h/9YAAACUAQAACwAAAAAA&#10;AAAAAAAAAAAvAQAAX3JlbHMvLnJlbHNQSwECLQAUAAYACAAAACEAWk1GHOQCAADzBQAADgAAAAAA&#10;AAAAAAAAAAAuAgAAZHJzL2Uyb0RvYy54bWxQSwECLQAUAAYACAAAACEA/hQqTuAAAAAIAQAADwAA&#10;AAAAAAAAAAAAAAA+BQAAZHJzL2Rvd25yZXYueG1sUEsFBgAAAAAEAAQA8wAAAEsGAAAAAA==&#10;" fillcolor="#e5cde9" strokecolor="black [3213]" strokeweight=".25pt">
                <v:stroke joinstyle="miter"/>
                <w10:wrap anchorx="margin"/>
              </v:roundrect>
            </w:pict>
          </mc:Fallback>
        </mc:AlternateContent>
      </w:r>
    </w:p>
    <w:p w14:paraId="3A4E5E98" w14:textId="590719A3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ที่ 4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: มาตรการป้องกันและแก้ไขกรณี "สัตว์มีพิษกัดต่อย"</w:t>
      </w:r>
    </w:p>
    <w:p w14:paraId="01A7DD12" w14:textId="77777777" w:rsidR="00137E51" w:rsidRPr="00137E51" w:rsidRDefault="004F6A4E" w:rsidP="00B171E8">
      <w:pPr>
        <w:spacing w:after="0" w:line="240" w:lineRule="auto"/>
        <w:rPr>
          <w:rFonts w:ascii="TH SarabunPSK" w:hAnsi="TH SarabunPSK" w:cs="TH SarabunPSK"/>
          <w:b/>
          <w:bCs/>
          <w:sz w:val="20"/>
          <w:szCs w:val="20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7F25FED1" w14:textId="1B41989F" w:rsidR="00B171E8" w:rsidRPr="00DA707D" w:rsidRDefault="00137E51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มาตรการป้องกัน</w:t>
      </w:r>
    </w:p>
    <w:p w14:paraId="6F731599" w14:textId="1824CDA8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อบรม</w:t>
      </w:r>
      <w:r w:rsidR="003601D4" w:rsidRPr="003601D4">
        <w:rPr>
          <w:rFonts w:ascii="TH SarabunPSK" w:hAnsi="TH SarabunPSK" w:cs="TH SarabunPSK"/>
          <w:sz w:val="32"/>
          <w:szCs w:val="32"/>
          <w:cs/>
        </w:rPr>
        <w:t xml:space="preserve">ลูกเสือ-เนตรนารี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เรื่องการตรวจสอบรองเท้าและเครื่องนอนก่อนใช้งานทุกครั้ง</w:t>
      </w:r>
    </w:p>
    <w:p w14:paraId="6D489D86" w14:textId="7FCF171E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ดูแลความสะอาดพื้นที่ค่าย ไม่ให้มีขยะหรือหญ้ารกชัฏซึ่งเป็นที่อยู่อาศัยของสัตว์มีพิษ</w:t>
      </w:r>
    </w:p>
    <w:p w14:paraId="6C8753E1" w14:textId="262DC002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การปฏิบัติขณะเกิดเหตุ</w:t>
      </w:r>
    </w:p>
    <w:p w14:paraId="71096CDA" w14:textId="52994FDF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ปฐมพยาบาล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ล้างแผลด้วยน้ำสะอาด จำกัดการเคลื่อนไหวของอวัยวะที่ถูกกัด และประคบเย็น</w:t>
      </w:r>
    </w:p>
    <w:p w14:paraId="07F84B41" w14:textId="1D9F06C5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ระบุชนิด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พยายามจดจำลักษณะสัตว์หรือถ่ายรูปไว้เพื่อประโยชน์ในการฉีดเซรุ่ม</w:t>
      </w:r>
    </w:p>
    <w:p w14:paraId="4F96B9C6" w14:textId="7810628D" w:rsidR="00B171E8" w:rsidRPr="00DA707D" w:rsidRDefault="004F6A4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ส่งตัว</w:t>
      </w:r>
      <w:r w:rsidR="006F24DE"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นำส่ง โรงพยาบาลอู่ทอง ทันที (ซึ่งเป็นโรงพยาบาลประจำพื้นที่ที่มีเซรุ่ม)</w:t>
      </w:r>
    </w:p>
    <w:p w14:paraId="15523D37" w14:textId="442BE4FE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แนวทางการแก้ไขและฟื้นฟู</w:t>
      </w:r>
    </w:p>
    <w:p w14:paraId="0517EC4F" w14:textId="4763667C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ประสานแคมป์ทำความสะอาด ในจุดที่พบสัตว์มีพิษ</w:t>
      </w:r>
    </w:p>
    <w:p w14:paraId="550AD7AE" w14:textId="66D8A9E1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แจ้งเตือน</w:t>
      </w:r>
      <w:r w:rsidR="00F52CE2" w:rsidRPr="00F52CE2">
        <w:rPr>
          <w:rFonts w:ascii="TH SarabunPSK" w:hAnsi="TH SarabunPSK" w:cs="TH SarabunPSK"/>
          <w:sz w:val="32"/>
          <w:szCs w:val="32"/>
          <w:cs/>
        </w:rPr>
        <w:t xml:space="preserve">ลูกเสือ-เนตรนารี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ทุกคนให้เพิ่มความระมัดระวังในพื้นที่จุดเสี่ยง</w:t>
      </w:r>
    </w:p>
    <w:p w14:paraId="72C9336A" w14:textId="3E88D26B" w:rsidR="00B171E8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ติดตามอาการหลังการรักษาและรายงานให้ผู้ปกครองทราบเป็นระยะ</w:t>
      </w:r>
    </w:p>
    <w:p w14:paraId="21FD37BA" w14:textId="0A4FA0C8" w:rsidR="00137E51" w:rsidRDefault="00137E51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D7D3B4" w14:textId="11E158F7" w:rsidR="00137E51" w:rsidRDefault="00137E51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D1EB488" w14:textId="77777777" w:rsidR="00137E51" w:rsidRPr="00DA707D" w:rsidRDefault="00137E51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BC665D1" w14:textId="5C9461E5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2E49B8F6" wp14:editId="5C1D38F1">
                <wp:simplePos x="0" y="0"/>
                <wp:positionH relativeFrom="margin">
                  <wp:posOffset>-33867</wp:posOffset>
                </wp:positionH>
                <wp:positionV relativeFrom="paragraph">
                  <wp:posOffset>-110067</wp:posOffset>
                </wp:positionV>
                <wp:extent cx="5181600" cy="465667"/>
                <wp:effectExtent l="0" t="0" r="19050" b="10795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0" cy="465667"/>
                        </a:xfrm>
                        <a:prstGeom prst="roundRect">
                          <a:avLst/>
                        </a:prstGeom>
                        <a:solidFill>
                          <a:srgbClr val="E5CDE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9E132" id="สี่เหลี่ยมผืนผ้า: มุมมน 7" o:spid="_x0000_s1026" style="position:absolute;margin-left:-2.65pt;margin-top:-8.65pt;width:408pt;height:36.65pt;z-index:-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sn5QIAAPMFAAAOAAAAZHJzL2Uyb0RvYy54bWysVEtvEzEQviPxHyzf6WZDHm3UTRWlLUKq&#10;2qot6tnxerMreW1jOy9OHMtPqMQFJC5wQ0Js/83+FMbeR/oSB0QOzszOzDfv2T9Y5xwtmTaZFBEO&#10;dzoYMUFlnIl5hN9dHb/axchYImLCpWAR3jCDD8YvX+yv1Ih1ZSp5zDQCEGFGKxXh1Fo1CgJDU5YT&#10;syMVEyBMpM6JBVbPg1iTFaDnPOh2OoNgJXWstKTMGPh6WAnx2OMnCaP2LEkMs4hHGGKz/tX+nbk3&#10;GO+T0VwTlWa0DoP8QxQ5yQQ4baEOiSVoobMnUHlGtTQysTtU5oFMkowynwNkE3YeZXOZEsV8LlAc&#10;o9oymf8HS0+X5xplcYSHGAmSQ4vK4ntZ/Crvbsq7j2Xxoyy+1WzxtSy+lMXnsvhdFreOuPtUFj9H&#10;yH8u/AvyWzR0ZV0pMwL0S3Wua84A6Wq0TnTu/iF7tPat2LStYGuLKHzsh7vhoAMdoyDrDfqDgQcN&#10;ttZKG/uGyRw5IsJaLkR8Af32bSDLE2PBLeg3es6jkTyLjzPOPaPnsynXaElgNo7608OjPRc3mDxQ&#10;4wKtIvw6HPY98gOZH1PWgth1+BQB8LgAWFePqgKeshvOXBRcXLAEGgA5dysHbvS3mIRSJmxYiVIS&#10;syrefgd+jbPGwgfvAR1yAnm22DVAo1mBNNhV1rW+M2V+c1rjzt8Cq4xbC+9ZCtsa55mQ+jkADlnV&#10;niv9pkhVaVyVZjLewHhqWe2tUfQ4g26fEGPPiYZFhQGB42PP4Em4hD7JmsIolfrDc9+dPuwPSDFa&#10;weJH2LxfEM0w4m8FbNZe2Ou5S+GZXn/YBUbfl8zuS8Qin0qYnxDOnKKedPqWN2SiZX4NN2rivIKI&#10;CAq+I0ytbpiprQ4SXDnKJhOvBtdBEXsiLhV14K6qbpCv1tdEq3rkLSzLqWyOBBk9GvpK11kKOVlY&#10;mWR+I7Z1resNl8UPTn0F3em6z3ut7a0e/wEAAP//AwBQSwMEFAAGAAgAAAAhAETVuW7gAAAACQEA&#10;AA8AAABkcnMvZG93bnJldi54bWxMj8FOwzAMhu9IvENkJC5oSzrUdZSm04TETojB2GW3rDVtReOU&#10;Jl27t8ec4GRb/vT7c7aebCvO2PvGkYZorkAgFa5sqNJw+HierUD4YKg0rSPUcEEP6/z6KjNp6UZ6&#10;x/M+VIJDyKdGQx1Cl0rpixqt8XPXIfHu0/XWBB77Spa9GTnctnKh1FJa0xBfqE2HTzUWX/vBanh5&#10;G+8edt122Fzi+HvaHl8XiUetb2+mzSOIgFP4g+FXn9UhZ6eTG6j0otUwi++Z5Bol3DCwilQC4qQh&#10;XiqQeSb/f5D/AAAA//8DAFBLAQItABQABgAIAAAAIQC2gziS/gAAAOEBAAATAAAAAAAAAAAAAAAA&#10;AAAAAABbQ29udGVudF9UeXBlc10ueG1sUEsBAi0AFAAGAAgAAAAhADj9If/WAAAAlAEAAAsAAAAA&#10;AAAAAAAAAAAALwEAAF9yZWxzLy5yZWxzUEsBAi0AFAAGAAgAAAAhAJNVKyflAgAA8wUAAA4AAAAA&#10;AAAAAAAAAAAALgIAAGRycy9lMm9Eb2MueG1sUEsBAi0AFAAGAAgAAAAhAETVuW7gAAAACQEAAA8A&#10;AAAAAAAAAAAAAAAAPwUAAGRycy9kb3ducmV2LnhtbFBLBQYAAAAABAAEAPMAAABMBgAAAAA=&#10;" fillcolor="#e5cde9" strokecolor="black [3213]" strokeweight=".25pt">
                <v:stroke joinstyle="miter"/>
                <w10:wrap anchorx="margin"/>
              </v:roundrect>
            </w:pict>
          </mc:Fallback>
        </mc:AlternateConten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แผน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ที่ 5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: มาตรการป้องกันและแก้ไขกรณี "ภัยจากการจัดกิจกรรม (ตกฐาน/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</w:rPr>
        <w:t>Heatstroke)"</w:t>
      </w:r>
    </w:p>
    <w:p w14:paraId="21589CBA" w14:textId="77777777" w:rsidR="00137E51" w:rsidRPr="00137E51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24"/>
          <w:szCs w:val="24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</w:p>
    <w:p w14:paraId="37284854" w14:textId="4E61BD2A" w:rsidR="00B171E8" w:rsidRPr="00DA707D" w:rsidRDefault="00137E51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มาตรการป้องกัน</w:t>
      </w:r>
    </w:p>
    <w:p w14:paraId="7E3F2709" w14:textId="7ABD6305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ครูฝึกทดสอบความมั่นคงของฐานผจญภัยทุกฐานก่อนให้นักเรียนเริ่มกิจกรรม</w:t>
      </w:r>
    </w:p>
    <w:p w14:paraId="6A6D165F" w14:textId="0F79807D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จัดจุดบริการน้ำดื่มและเกลือแร่ทุกฐานกิจกรรมเพื่อป้องกันอาการเพลียแดด</w:t>
      </w:r>
    </w:p>
    <w:p w14:paraId="7D529616" w14:textId="77777777" w:rsidR="006F24DE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คัดกรองนักเรียนที่มีโรคประจำตัว (หอบหืด/หัวใจ) ให้ทำกิจกรรมที่เหมาะสมตามความพร้อม</w:t>
      </w:r>
    </w:p>
    <w:p w14:paraId="008EBF07" w14:textId="24908629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ของร่างกาย</w:t>
      </w:r>
    </w:p>
    <w:p w14:paraId="4F9D31BA" w14:textId="51DF2D79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การปฏิบัติขณะเกิดเหตุ</w:t>
      </w:r>
    </w:p>
    <w:p w14:paraId="2529A278" w14:textId="309B6E07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กรณีอุบัติเหตุ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หยุดกิจกรรมในฐานนั้นทันที และให้ฝ่ายพยาบาลเข้าประเมินอาการบาดเจ็บ</w:t>
      </w:r>
    </w:p>
    <w:p w14:paraId="59349901" w14:textId="6E6963C8" w:rsidR="006F24DE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 xml:space="preserve">กรณี </w:t>
      </w:r>
      <w:r w:rsidR="00B171E8" w:rsidRPr="00DA707D">
        <w:rPr>
          <w:rFonts w:ascii="TH SarabunPSK" w:hAnsi="TH SarabunPSK" w:cs="TH SarabunPSK"/>
          <w:sz w:val="32"/>
          <w:szCs w:val="32"/>
        </w:rPr>
        <w:t>Heatstroke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</w:rPr>
        <w:t xml:space="preserve">: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ย้ายนักเรียนเข้าที่ร่ม คลายชุดลูกเสือ ประคบน้ำเย็นตามซอกคอและรักแร้เพื่อ</w:t>
      </w:r>
    </w:p>
    <w:p w14:paraId="50D74B64" w14:textId="4ADE4EAB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   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ลดอุณหภูมิ</w:t>
      </w:r>
    </w:p>
    <w:p w14:paraId="7A0BB9DF" w14:textId="3F25C47D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การส่งต่อ</w:t>
      </w:r>
      <w:r w:rsidRPr="00DA707D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: หากอาการไม่ดีขึ้นหรือหมดสติ ให้รีบส่งรถฉุกเฉินไปโรงพยาบาลอู่ทองทันที</w:t>
      </w:r>
    </w:p>
    <w:p w14:paraId="5F38BFC3" w14:textId="2EBBAF8C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แนวทางการแก้ไขและฟื้นฟู</w:t>
      </w:r>
    </w:p>
    <w:p w14:paraId="647DE56C" w14:textId="4D95C65F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ปรับลดความยากหรือยกเลิกฐานกิจกรรมที่ประเมินว่ามีความเสี่ยงสูง</w:t>
      </w:r>
    </w:p>
    <w:p w14:paraId="78011AE4" w14:textId="16AA84BD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บันทึกอุบัติเหตุที่เกิดขึ้นเพื่อนำมาปรับปรุงมาตรการความปลอดภัยในปีถัดไป</w:t>
      </w:r>
    </w:p>
    <w:p w14:paraId="684948C1" w14:textId="0D877675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  <w:t xml:space="preserve">3. </w:t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ประสานงานเบิกค่ารักษาพยาบาลจากประกันอุบัติเหตุกลุ่มให้นักเรียน</w:t>
      </w:r>
    </w:p>
    <w:p w14:paraId="3F255811" w14:textId="52B8C8A8" w:rsidR="006F24DE" w:rsidRPr="00DA707D" w:rsidRDefault="006F24DE" w:rsidP="00B171E8">
      <w:pPr>
        <w:spacing w:after="0" w:line="240" w:lineRule="auto"/>
        <w:rPr>
          <w:rFonts w:ascii="TH SarabunPSK" w:hAnsi="TH SarabunPSK" w:cs="TH SarabunPSK"/>
          <w:szCs w:val="22"/>
        </w:rPr>
      </w:pPr>
      <w:r w:rsidRPr="00DA707D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003F51DA" wp14:editId="6AC43CDB">
                <wp:simplePos x="0" y="0"/>
                <wp:positionH relativeFrom="margin">
                  <wp:align>left</wp:align>
                </wp:positionH>
                <wp:positionV relativeFrom="paragraph">
                  <wp:posOffset>66463</wp:posOffset>
                </wp:positionV>
                <wp:extent cx="3345180" cy="406400"/>
                <wp:effectExtent l="0" t="0" r="26670" b="12700"/>
                <wp:wrapNone/>
                <wp:docPr id="8" name="สี่เหลี่ยมผืนผ้า: มุมมน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5180" cy="406400"/>
                        </a:xfrm>
                        <a:prstGeom prst="roundRect">
                          <a:avLst/>
                        </a:prstGeom>
                        <a:solidFill>
                          <a:srgbClr val="E5CDE9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78BBC9" id="สี่เหลี่ยมผืนผ้า: มุมมน 8" o:spid="_x0000_s1026" style="position:absolute;margin-left:0;margin-top:5.25pt;width:263.4pt;height:32pt;z-index:-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yUx5QIAAPMFAAAOAAAAZHJzL2Uyb0RvYy54bWysVEtv1DAQviPxHyzfaZLtbh9Rs9Vq2yKk&#10;qq3aop69jrMbybGN7X1x4gg/oRIXkLjADQmR/pv8FMbOY/sSB8QevDOZmW/ec3C4KjhaMG1yKRIc&#10;bYUYMUFlmotpgt9en7zaw8hYIlLCpWAJXjODD4cvXxwsVcx6ciZ5yjQCEGHipUrwzFoVB4GhM1YQ&#10;syUVEyDMpC6IBVZPg1STJaAXPOiF4U6wlDpVWlJmDHw9qoV46PGzjFF7nmWGWcQTDLFZ/2r/Ttwb&#10;DA9IPNVEzXLahEH+IYqC5AKcdlBHxBI01/kTqCKnWhqZ2S0qi0BmWU6ZzwGyicJH2VzNiGI+FyiO&#10;UV2ZzP+DpWeLC43yNMHQKEEKaFFVfq/KX9Xdx+ruQ1X+qMpvDVt+rcovVfm5Kn9X5a0j7j5V5c8Y&#10;+c+lf0F+i/ZcWZfKxIB+pS50wxkgXY1WmS7cP2SPVr4V664VbGURhY/b2/1BtAcdoyDrhzv90Pcq&#10;2FgrbexrJgvkiARrORfpJfTbt4EsTo0Ft6Df6jmPRvI8Pck594yeTsZcowWB2TgejI+O913cYPJA&#10;jQu0hHii3YFHfiDzY8o6ELuKniIAHhcA6+pRV8BTds2Zi4KLS5ZBAyDnXu3Ajf4Gk1DKhI1q0Yyk&#10;rI53EMKvddZa+OA9oEPOIM8OuwFoNWuQFrvOutF3psxvTmcc/i2w2riz8J6lsJ1xkQupnwPgkFXj&#10;udZvi1SXxlVpItM1jKeW9d4aRU9y6PYpMfaCaFhUGBA4PvYcnoxL6JNsKIxmUr9/7rvTh/0BKUZL&#10;WPwEm3dzohlG/I2AzdqP+n13KTzTH+z2gNH3JZP7EjEvxhLmJ4Izp6gnnb7lLZlpWdzAjRo5ryAi&#10;goLvBFOrW2Zs64MEV46y0cirwXVQxJ6KK0UduKuqG+Tr1Q3Rqhl5C8tyJtsjQeJHQ1/rOkshR3Mr&#10;s9xvxKauTb3hsvjBaa6gO133ea+1udXDPwAAAP//AwBQSwMEFAAGAAgAAAAhAKdsf0jdAAAABgEA&#10;AA8AAABkcnMvZG93bnJldi54bWxMj8FOwzAQRO9I/IO1SFwQdYhwS0OcqkKiJwRt4dKbGy9JRLwO&#10;sdOkf89yguPsrGbe5KvJteKEfWg8abibJSCQSm8bqjR8vD/fPoAI0ZA1rSfUcMYAq+LyIjeZ9SPt&#10;8LSPleAQCpnRUMfYZVKGskZnwsx3SOx9+t6ZyLKvpO3NyOGulWmSzKUzDXFDbTp8qrH82g9Ow8t2&#10;vFm+dZthfVbqe9ocXtNFQK2vr6b1I4iIU/x7hl98RoeCmY5+IBtEq4GHRL4mCgS7Kp3zkKOGxb0C&#10;WeTyP37xAwAA//8DAFBLAQItABQABgAIAAAAIQC2gziS/gAAAOEBAAATAAAAAAAAAAAAAAAAAAAA&#10;AABbQ29udGVudF9UeXBlc10ueG1sUEsBAi0AFAAGAAgAAAAhADj9If/WAAAAlAEAAAsAAAAAAAAA&#10;AAAAAAAALwEAAF9yZWxzLy5yZWxzUEsBAi0AFAAGAAgAAAAhABE7JTHlAgAA8wUAAA4AAAAAAAAA&#10;AAAAAAAALgIAAGRycy9lMm9Eb2MueG1sUEsBAi0AFAAGAAgAAAAhAKdsf0jdAAAABgEAAA8AAAAA&#10;AAAAAAAAAAAAPwUAAGRycy9kb3ducmV2LnhtbFBLBQYAAAAABAAEAPMAAABJBgAAAAA=&#10;" fillcolor="#e5cde9" strokecolor="black [3213]" strokeweight=".25pt">
                <v:stroke joinstyle="miter"/>
                <w10:wrap anchorx="margin"/>
              </v:roundrect>
            </w:pict>
          </mc:Fallback>
        </mc:AlternateContent>
      </w:r>
    </w:p>
    <w:p w14:paraId="64EAE628" w14:textId="57E219C5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171E8" w:rsidRPr="00DA707D">
        <w:rPr>
          <w:rFonts w:ascii="TH SarabunPSK" w:hAnsi="TH SarabunPSK" w:cs="TH SarabunPSK"/>
          <w:b/>
          <w:bCs/>
          <w:sz w:val="32"/>
          <w:szCs w:val="32"/>
          <w:cs/>
        </w:rPr>
        <w:t>สรุปช่องทางการติดต่อฉุกเฉิน (แคมป์อู่ทองสักทอง)</w:t>
      </w:r>
    </w:p>
    <w:p w14:paraId="498ACC0A" w14:textId="77777777" w:rsidR="004B1DDE" w:rsidRPr="00DA707D" w:rsidRDefault="006F24DE" w:rsidP="00B171E8">
      <w:pPr>
        <w:spacing w:after="0" w:line="240" w:lineRule="auto"/>
        <w:rPr>
          <w:rFonts w:ascii="TH SarabunPSK" w:hAnsi="TH SarabunPSK" w:cs="TH SarabunPSK"/>
          <w:sz w:val="14"/>
          <w:szCs w:val="14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</w:p>
    <w:p w14:paraId="041144B5" w14:textId="6CC26A88" w:rsidR="00B171E8" w:rsidRPr="00DA707D" w:rsidRDefault="004B1D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กู้ภัย/เจ็บป่วยฉุกเฉิน: 1669 หรือ 035-552-444 (กู้ภัยอู่ทอง)</w:t>
      </w:r>
    </w:p>
    <w:p w14:paraId="0E14DA72" w14:textId="12E1A19D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แจ้งเหตุเหตุด่วนเหตุร้าย: 191 หรือ 035-551-100 (สภ.อู่ทอง)</w:t>
      </w:r>
    </w:p>
    <w:p w14:paraId="17B466D2" w14:textId="6447E733" w:rsidR="00B171E8" w:rsidRPr="00DA707D" w:rsidRDefault="006F24DE" w:rsidP="00B171E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DA707D">
        <w:rPr>
          <w:rFonts w:ascii="TH SarabunPSK" w:hAnsi="TH SarabunPSK" w:cs="TH SarabunPSK"/>
          <w:sz w:val="32"/>
          <w:szCs w:val="32"/>
          <w:cs/>
        </w:rPr>
        <w:tab/>
      </w:r>
      <w:r w:rsidR="00B171E8" w:rsidRPr="00DA707D">
        <w:rPr>
          <w:rFonts w:ascii="TH SarabunPSK" w:hAnsi="TH SarabunPSK" w:cs="TH SarabunPSK"/>
          <w:sz w:val="32"/>
          <w:szCs w:val="32"/>
          <w:cs/>
        </w:rPr>
        <w:t>ประสานงานแคมป์: 093-486-2282</w:t>
      </w:r>
    </w:p>
    <w:p w14:paraId="2D21AB4A" w14:textId="77777777" w:rsidR="00537B92" w:rsidRPr="00DA707D" w:rsidRDefault="00537B92" w:rsidP="00537B92">
      <w:pPr>
        <w:pStyle w:val="a4"/>
        <w:spacing w:before="0" w:beforeAutospacing="0" w:after="0" w:afterAutospacing="0"/>
        <w:jc w:val="center"/>
        <w:rPr>
          <w:rFonts w:ascii="TH SarabunPSK" w:hAnsi="TH SarabunPSK" w:cs="TH SarabunPSK"/>
          <w:sz w:val="48"/>
          <w:szCs w:val="48"/>
        </w:rPr>
      </w:pPr>
    </w:p>
    <w:p w14:paraId="609BF8B4" w14:textId="77777777" w:rsidR="00537B92" w:rsidRPr="00DA707D" w:rsidRDefault="00537B92" w:rsidP="00537B92">
      <w:pPr>
        <w:pStyle w:val="a4"/>
        <w:spacing w:before="0" w:beforeAutospacing="0" w:after="0" w:afterAutospacing="0"/>
        <w:jc w:val="center"/>
        <w:rPr>
          <w:rFonts w:ascii="TH SarabunPSK" w:hAnsi="TH SarabunPSK" w:cs="TH SarabunPSK"/>
          <w:sz w:val="16"/>
          <w:szCs w:val="16"/>
        </w:rPr>
      </w:pPr>
    </w:p>
    <w:p w14:paraId="2FD24219" w14:textId="7FB512B7" w:rsidR="00537B92" w:rsidRPr="00DA707D" w:rsidRDefault="00537B92" w:rsidP="00537B92">
      <w:pPr>
        <w:pStyle w:val="a4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ลงชื่อ.....................................................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.. (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หัวหน้า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กิจกรรมพัฒนาผู้เรียน)</w:t>
      </w:r>
    </w:p>
    <w:p w14:paraId="2DB20F3C" w14:textId="6AAA8335" w:rsidR="00537B92" w:rsidRPr="00DA707D" w:rsidRDefault="00537B92" w:rsidP="00537B92">
      <w:pPr>
        <w:pStyle w:val="a4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(นางสาวภัทรพร  </w:t>
      </w:r>
      <w:proofErr w:type="spellStart"/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ลอ</w:t>
      </w:r>
      <w:proofErr w:type="spellEnd"/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สุขพูล)</w:t>
      </w:r>
    </w:p>
    <w:p w14:paraId="17D4B0A4" w14:textId="1576A9D8" w:rsidR="00537B92" w:rsidRDefault="00537B92" w:rsidP="00137E51">
      <w:pPr>
        <w:pStyle w:val="a4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ผู้เสนอแผน</w:t>
      </w:r>
    </w:p>
    <w:p w14:paraId="045E8975" w14:textId="77777777" w:rsidR="00BC3626" w:rsidRPr="00137E51" w:rsidRDefault="00BC3626" w:rsidP="00137E51">
      <w:pPr>
        <w:pStyle w:val="a4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14:paraId="0C6DE19F" w14:textId="77777777" w:rsidR="00537B92" w:rsidRPr="00DA707D" w:rsidRDefault="00537B92" w:rsidP="00537B92">
      <w:pPr>
        <w:pStyle w:val="a4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E47C109" w14:textId="705F9287" w:rsidR="004B1DDE" w:rsidRPr="00DA707D" w:rsidRDefault="00537B92" w:rsidP="00537B92">
      <w:pPr>
        <w:pStyle w:val="a4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ลงชื่อ.......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....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...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..........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........................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........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......... (ผู้อำนวยการโรงเรียน</w:t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>กฤษณา</w:t>
      </w:r>
      <w:r w:rsidR="004B1DDE" w:rsidRPr="00DA707D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8FF7EC6" w14:textId="2AFBFDAA" w:rsidR="00537B92" w:rsidRPr="00DA707D" w:rsidRDefault="00537B92" w:rsidP="00537B92">
      <w:pPr>
        <w:pStyle w:val="a4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        (นางสาวนิศา  ศรีจารุเมธาศักดิ์)</w:t>
      </w:r>
    </w:p>
    <w:p w14:paraId="0D0B29E1" w14:textId="39CBF3A5" w:rsidR="00537B92" w:rsidRPr="00DA707D" w:rsidRDefault="00537B92" w:rsidP="00B171E8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A707D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                                   ผู้อนุมัติแผน</w:t>
      </w:r>
    </w:p>
    <w:sectPr w:rsidR="00537B92" w:rsidRPr="00DA70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05A30"/>
    <w:multiLevelType w:val="hybridMultilevel"/>
    <w:tmpl w:val="9978FEF8"/>
    <w:lvl w:ilvl="0" w:tplc="970641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1E8"/>
    <w:rsid w:val="00005C40"/>
    <w:rsid w:val="00060059"/>
    <w:rsid w:val="00137E51"/>
    <w:rsid w:val="003601D4"/>
    <w:rsid w:val="004B1DDE"/>
    <w:rsid w:val="004F6A4E"/>
    <w:rsid w:val="00537B92"/>
    <w:rsid w:val="006F24DE"/>
    <w:rsid w:val="00B171E8"/>
    <w:rsid w:val="00BC3626"/>
    <w:rsid w:val="00DA707D"/>
    <w:rsid w:val="00F5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C1A9"/>
  <w15:chartTrackingRefBased/>
  <w15:docId w15:val="{5D4CAA3C-7245-4EFA-89CC-B56F649D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1E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B1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5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2026-02-05T07:42:00Z</cp:lastPrinted>
  <dcterms:created xsi:type="dcterms:W3CDTF">2026-02-05T06:07:00Z</dcterms:created>
  <dcterms:modified xsi:type="dcterms:W3CDTF">2026-02-05T08:33:00Z</dcterms:modified>
</cp:coreProperties>
</file>