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3DF27C" w14:textId="5756D959" w:rsidR="004C4010" w:rsidRDefault="00D42D1D">
      <w:pPr>
        <w:rPr>
          <w:rFonts w:hint="cs"/>
          <w:cs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1EFC512A" wp14:editId="77C33B53">
            <wp:simplePos x="0" y="0"/>
            <wp:positionH relativeFrom="margin">
              <wp:posOffset>3089910</wp:posOffset>
            </wp:positionH>
            <wp:positionV relativeFrom="paragraph">
              <wp:posOffset>5767705</wp:posOffset>
            </wp:positionV>
            <wp:extent cx="2945724" cy="2210435"/>
            <wp:effectExtent l="0" t="0" r="7620" b="0"/>
            <wp:wrapNone/>
            <wp:docPr id="1546452365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6452365" name="รูปภาพ 1546452365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45724" cy="22104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0288" behindDoc="0" locked="0" layoutInCell="1" allowOverlap="1" wp14:anchorId="020055D0" wp14:editId="6F38F95C">
            <wp:simplePos x="0" y="0"/>
            <wp:positionH relativeFrom="column">
              <wp:posOffset>-464820</wp:posOffset>
            </wp:positionH>
            <wp:positionV relativeFrom="paragraph">
              <wp:posOffset>4495165</wp:posOffset>
            </wp:positionV>
            <wp:extent cx="3013710" cy="2260783"/>
            <wp:effectExtent l="0" t="0" r="0" b="6350"/>
            <wp:wrapNone/>
            <wp:docPr id="1247467541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7467541" name="รูปภาพ 124746754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13710" cy="226078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240" behindDoc="0" locked="0" layoutInCell="1" allowOverlap="1" wp14:anchorId="72D45286" wp14:editId="39DD05EC">
            <wp:simplePos x="0" y="0"/>
            <wp:positionH relativeFrom="margin">
              <wp:align>center</wp:align>
            </wp:positionH>
            <wp:positionV relativeFrom="paragraph">
              <wp:posOffset>982980</wp:posOffset>
            </wp:positionV>
            <wp:extent cx="3503389" cy="2628900"/>
            <wp:effectExtent l="0" t="0" r="1905" b="0"/>
            <wp:wrapNone/>
            <wp:docPr id="1827096292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7096292" name="รูปภาพ 1827096292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03389" cy="2628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hint="cs"/>
          <w:cs/>
        </w:rPr>
        <w:t>สถานศึกษามีความพร้อมในอาคารสถานที่ ที่สามารถใช้ในการจัดกิจกรรมการเรียนการสอนและเตรียมความการดำจัดยุงลายและด้านอื่นๆ</w:t>
      </w:r>
    </w:p>
    <w:sectPr w:rsidR="004C401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2D1D"/>
    <w:rsid w:val="004C4010"/>
    <w:rsid w:val="006B6087"/>
    <w:rsid w:val="00BD157C"/>
    <w:rsid w:val="00D42D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9F8E6D"/>
  <w15:chartTrackingRefBased/>
  <w15:docId w15:val="{172A32E0-68CE-4AB9-9DF6-D61F48115C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30"/>
        <w:lang w:val="en-US" w:eastAsia="en-US" w:bidi="th-TH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42D1D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42D1D"/>
    <w:pPr>
      <w:keepNext/>
      <w:keepLines/>
      <w:spacing w:before="120" w:after="4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42D1D"/>
    <w:pPr>
      <w:keepNext/>
      <w:keepLines/>
      <w:spacing w:before="120" w:after="4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42D1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42D1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42D1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42D1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42D1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42D1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D42D1D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D42D1D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D42D1D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D42D1D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D42D1D"/>
    <w:rPr>
      <w:rFonts w:eastAsiaTheme="majorEastAsia" w:cstheme="majorBidi"/>
      <w:color w:val="0F4761" w:themeColor="accent1" w:themeShade="BF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D42D1D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D42D1D"/>
    <w:rPr>
      <w:rFonts w:eastAsiaTheme="majorEastAsia" w:cstheme="majorBidi"/>
      <w:color w:val="595959" w:themeColor="text1" w:themeTint="A6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D42D1D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D42D1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42D1D"/>
    <w:pPr>
      <w:spacing w:after="4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a4">
    <w:name w:val="ชื่อเรื่อง อักขระ"/>
    <w:basedOn w:val="a0"/>
    <w:link w:val="a3"/>
    <w:uiPriority w:val="10"/>
    <w:rsid w:val="00D42D1D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D42D1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D42D1D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D42D1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คำอ้างอิง อักขระ"/>
    <w:basedOn w:val="a0"/>
    <w:link w:val="a7"/>
    <w:uiPriority w:val="29"/>
    <w:rsid w:val="00D42D1D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D42D1D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D42D1D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D42D1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D42D1D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D42D1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</Words>
  <Characters>102</Characters>
  <Application>Microsoft Office Word</Application>
  <DocSecurity>0</DocSecurity>
  <Lines>1</Lines>
  <Paragraphs>1</Paragraphs>
  <ScaleCrop>false</ScaleCrop>
  <Company/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Boonyawee Youngyai</dc:creator>
  <cp:keywords/>
  <dc:description/>
  <cp:lastModifiedBy>Boonyawee Youngyai</cp:lastModifiedBy>
  <cp:revision>1</cp:revision>
  <dcterms:created xsi:type="dcterms:W3CDTF">2026-07-18T02:46:00Z</dcterms:created>
  <dcterms:modified xsi:type="dcterms:W3CDTF">2026-07-18T02:49:00Z</dcterms:modified>
</cp:coreProperties>
</file>