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C0F8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ข้อมูลทั่วไปของสถานศึกษา</w:t>
      </w:r>
    </w:p>
    <w:p w14:paraId="031BDD1D" w14:textId="77777777" w:rsidR="00D46FF1" w:rsidRP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ส่วนนี้คือประวัติและข้อมูลพื้นฐานที่เป็นทางการของโรงเรียน</w:t>
      </w:r>
    </w:p>
    <w:p w14:paraId="5EFE4E1E" w14:textId="20C97275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ชื่อสถานศึกษา: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บ้านห้วยหมากเอียก</w:t>
      </w:r>
    </w:p>
    <w:p w14:paraId="5D07B1A9" w14:textId="654F4A2E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ที่ตั้ง: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ป่าซาง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เวียงเชียงรุ้ง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เชียงราย </w:t>
      </w:r>
      <w:r w:rsidRPr="00D46FF1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57210</w:t>
      </w:r>
    </w:p>
    <w:p w14:paraId="0B378C4B" w14:textId="7045A69A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 / อีเมล / เว็บไซต์:</w:t>
      </w:r>
      <w:r w:rsidRPr="00D46FF1">
        <w:rPr>
          <w:rFonts w:ascii="TH SarabunPSK" w:hAnsi="TH SarabunPSK" w:cs="TH SarabunPSK"/>
          <w:sz w:val="32"/>
          <w:szCs w:val="32"/>
        </w:rPr>
        <w:t xml:space="preserve"> https://www.facebook.com/huimarkiekschool/</w:t>
      </w:r>
    </w:p>
    <w:p w14:paraId="6D0DE24C" w14:textId="169A5C25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สังกัด: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เชียงราย เขต 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48AF81A2" w14:textId="23F96FD0" w:rsidR="00D46FF1" w:rsidRPr="00D46FF1" w:rsidRDefault="00D46FF1" w:rsidP="00D46FF1">
      <w:pPr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เปิดสอนตั้งแต่ระดับชั้น: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ประถมศึกษาปีที่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ถึงระดับชั้น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มัธยมศึกษาปีที่ </w:t>
      </w:r>
      <w:r>
        <w:rPr>
          <w:rFonts w:ascii="TH SarabunPSK" w:hAnsi="TH SarabunPSK" w:cs="TH SarabunPSK"/>
          <w:sz w:val="32"/>
          <w:szCs w:val="32"/>
        </w:rPr>
        <w:t>3</w:t>
      </w:r>
    </w:p>
    <w:p w14:paraId="100CFFCB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ข้อมูลบุคลากรและนักเรียน</w:t>
      </w:r>
    </w:p>
    <w:p w14:paraId="5315FEC9" w14:textId="3371F5B2" w:rsidR="00D46FF1" w:rsidRPr="00D46FF1" w:rsidRDefault="00D46FF1" w:rsidP="00D46FF1">
      <w:pPr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จำนวนครูและบุคลากรทางการศึกษา: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รวมทั้งหมด </w:t>
      </w:r>
      <w:r>
        <w:rPr>
          <w:rFonts w:ascii="TH SarabunPSK" w:hAnsi="TH SarabunPSK" w:cs="TH SarabunPSK"/>
          <w:sz w:val="32"/>
          <w:szCs w:val="32"/>
        </w:rPr>
        <w:t>15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 (ชาย </w:t>
      </w:r>
      <w:r>
        <w:rPr>
          <w:rFonts w:ascii="TH SarabunPSK" w:hAnsi="TH SarabunPSK" w:cs="TH SarabunPSK"/>
          <w:sz w:val="32"/>
          <w:szCs w:val="32"/>
        </w:rPr>
        <w:t>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Pr="00D46FF1">
        <w:rPr>
          <w:rFonts w:ascii="TH SarabunPSK" w:hAnsi="TH SarabunPSK" w:cs="TH SarabunPSK"/>
          <w:sz w:val="32"/>
          <w:szCs w:val="32"/>
        </w:rPr>
        <w:t xml:space="preserve">,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หญิง </w:t>
      </w:r>
      <w:r>
        <w:rPr>
          <w:rFonts w:ascii="TH SarabunPSK" w:hAnsi="TH SarabunPSK" w:cs="TH SarabunPSK"/>
          <w:sz w:val="32"/>
          <w:szCs w:val="32"/>
        </w:rPr>
        <w:t>11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14:paraId="0DDC3DBD" w14:textId="29C83C80" w:rsidR="00D46FF1" w:rsidRPr="00D46FF1" w:rsidRDefault="00D46FF1" w:rsidP="00D46FF1">
      <w:pPr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จำนวนนักเรียนทั้งหมด: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รวมทั้งหมด </w:t>
      </w:r>
      <w:r>
        <w:rPr>
          <w:rFonts w:ascii="TH SarabunPSK" w:hAnsi="TH SarabunPSK" w:cs="TH SarabunPSK"/>
          <w:sz w:val="32"/>
          <w:szCs w:val="32"/>
        </w:rPr>
        <w:t>105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คน (ชาย </w:t>
      </w:r>
      <w:r>
        <w:rPr>
          <w:rFonts w:ascii="TH SarabunPSK" w:hAnsi="TH SarabunPSK" w:cs="TH SarabunPSK"/>
          <w:sz w:val="32"/>
          <w:szCs w:val="32"/>
        </w:rPr>
        <w:t xml:space="preserve">57 </w:t>
      </w:r>
      <w:r w:rsidRPr="00D46FF1">
        <w:rPr>
          <w:rFonts w:ascii="TH SarabunPSK" w:hAnsi="TH SarabunPSK" w:cs="TH SarabunPSK"/>
          <w:sz w:val="32"/>
          <w:szCs w:val="32"/>
          <w:cs/>
        </w:rPr>
        <w:t>คน</w:t>
      </w:r>
      <w:r w:rsidRPr="00D46FF1">
        <w:rPr>
          <w:rFonts w:ascii="TH SarabunPSK" w:hAnsi="TH SarabunPSK" w:cs="TH SarabunPSK"/>
          <w:sz w:val="32"/>
          <w:szCs w:val="32"/>
        </w:rPr>
        <w:t xml:space="preserve">,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หญิง </w:t>
      </w:r>
      <w:r>
        <w:rPr>
          <w:rFonts w:ascii="TH SarabunPSK" w:hAnsi="TH SarabunPSK" w:cs="TH SarabunPSK"/>
          <w:sz w:val="32"/>
          <w:szCs w:val="32"/>
        </w:rPr>
        <w:t>48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14:paraId="55393188" w14:textId="77777777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ข้อมูลการจัดกิจกรรมลูกเสือภายในสถานศึกษา</w:t>
      </w:r>
    </w:p>
    <w:p w14:paraId="1A71A2DC" w14:textId="7E8ED78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ผู้อำนวยการลูกเสือโรงเรียน: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ว่าที่ ร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วุฒินัย ประชานุเคราะห์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8185C6" w14:textId="10BFE45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รองผู้อำนวยการลูกเสือโรงเรียน: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-</w:t>
      </w:r>
    </w:p>
    <w:p w14:paraId="47F5CB14" w14:textId="5A666F8C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ประเภทลูกเสือที่เปิดสอน: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</w:p>
    <w:p w14:paraId="3B7CA96A" w14:textId="0CF4D0B4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ลูกเสือสำรอง (ป.</w:t>
      </w:r>
      <w:r w:rsidRPr="00D46FF1">
        <w:rPr>
          <w:rFonts w:ascii="TH SarabunPSK" w:hAnsi="TH SarabunPSK" w:cs="TH SarabunPSK"/>
          <w:sz w:val="32"/>
          <w:szCs w:val="32"/>
        </w:rPr>
        <w:t xml:space="preserve">1 - </w:t>
      </w:r>
      <w:r w:rsidRPr="00D46FF1">
        <w:rPr>
          <w:rFonts w:ascii="TH SarabunPSK" w:hAnsi="TH SarabunPSK" w:cs="TH SarabunPSK"/>
          <w:sz w:val="32"/>
          <w:szCs w:val="32"/>
          <w:cs/>
        </w:rPr>
        <w:t>ป.</w:t>
      </w:r>
      <w:r w:rsidRPr="00D46FF1">
        <w:rPr>
          <w:rFonts w:ascii="TH SarabunPSK" w:hAnsi="TH SarabunPSK" w:cs="TH SarabunPSK"/>
          <w:sz w:val="32"/>
          <w:szCs w:val="32"/>
        </w:rPr>
        <w:t xml:space="preserve">3)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1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4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387C179B" w14:textId="7F7E25DF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ลูกเสือสามัญ (ป.</w:t>
      </w:r>
      <w:r w:rsidRPr="00D46FF1">
        <w:rPr>
          <w:rFonts w:ascii="TH SarabunPSK" w:hAnsi="TH SarabunPSK" w:cs="TH SarabunPSK"/>
          <w:sz w:val="32"/>
          <w:szCs w:val="32"/>
        </w:rPr>
        <w:t xml:space="preserve">4 - </w:t>
      </w:r>
      <w:r w:rsidRPr="00D46FF1">
        <w:rPr>
          <w:rFonts w:ascii="TH SarabunPSK" w:hAnsi="TH SarabunPSK" w:cs="TH SarabunPSK"/>
          <w:sz w:val="32"/>
          <w:szCs w:val="32"/>
          <w:cs/>
        </w:rPr>
        <w:t>ป.</w:t>
      </w:r>
      <w:r w:rsidRPr="00D46FF1">
        <w:rPr>
          <w:rFonts w:ascii="TH SarabunPSK" w:hAnsi="TH SarabunPSK" w:cs="TH SarabunPSK"/>
          <w:sz w:val="32"/>
          <w:szCs w:val="32"/>
        </w:rPr>
        <w:t xml:space="preserve">6)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0BA275D2" w14:textId="64489988" w:rsidR="00D46FF1" w:rsidRPr="00D46FF1" w:rsidRDefault="00D46FF1" w:rsidP="00D46FF1">
      <w:pPr>
        <w:numPr>
          <w:ilvl w:val="1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  <w:cs/>
        </w:rPr>
        <w:t>ลูกเสือสามัญรุ่นใหญ่ (ม.</w:t>
      </w:r>
      <w:r w:rsidRPr="00D46FF1">
        <w:rPr>
          <w:rFonts w:ascii="TH SarabunPSK" w:hAnsi="TH SarabunPSK" w:cs="TH SarabunPSK"/>
          <w:sz w:val="32"/>
          <w:szCs w:val="32"/>
        </w:rPr>
        <w:t xml:space="preserve">1 - </w:t>
      </w:r>
      <w:r w:rsidRPr="00D46FF1">
        <w:rPr>
          <w:rFonts w:ascii="TH SarabunPSK" w:hAnsi="TH SarabunPSK" w:cs="TH SarabunPSK"/>
          <w:sz w:val="32"/>
          <w:szCs w:val="32"/>
          <w:cs/>
        </w:rPr>
        <w:t>ม.</w:t>
      </w:r>
      <w:r w:rsidRPr="00D46FF1">
        <w:rPr>
          <w:rFonts w:ascii="TH SarabunPSK" w:hAnsi="TH SarabunPSK" w:cs="TH SarabunPSK"/>
          <w:sz w:val="32"/>
          <w:szCs w:val="32"/>
        </w:rPr>
        <w:t xml:space="preserve">3) 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กอง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หมู่</w:t>
      </w:r>
    </w:p>
    <w:p w14:paraId="6641AFFA" w14:textId="00722023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จำนวนผู้บังคับบัญชาลูกเสือ (ครูผู้สอนลูกเสือ):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5</w:t>
      </w:r>
      <w:r w:rsidRPr="00D46FF1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0108F98B" w14:textId="105595D6" w:rsidR="00D46FF1" w:rsidRPr="00D46FF1" w:rsidRDefault="00D46FF1" w:rsidP="00D46FF1">
      <w:pPr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>จำนวนลูกเสือ/เนตรนารี รวมทั้งสิ้น: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73</w:t>
      </w:r>
      <w:r w:rsidRPr="00D46FF1">
        <w:rPr>
          <w:rFonts w:ascii="TH SarabunPSK" w:hAnsi="TH SarabunPSK" w:cs="TH SarabunPSK"/>
          <w:sz w:val="32"/>
          <w:szCs w:val="32"/>
        </w:rPr>
        <w:t xml:space="preserve"> </w:t>
      </w:r>
      <w:r w:rsidRPr="00D46FF1">
        <w:rPr>
          <w:rFonts w:ascii="TH SarabunPSK" w:hAnsi="TH SarabunPSK" w:cs="TH SarabunPSK"/>
          <w:sz w:val="32"/>
          <w:szCs w:val="32"/>
          <w:cs/>
        </w:rPr>
        <w:t>คน</w:t>
      </w:r>
    </w:p>
    <w:p w14:paraId="5059F64D" w14:textId="5B58E3C3" w:rsidR="00D46FF1" w:rsidRPr="00D46FF1" w:rsidRDefault="00D46FF1" w:rsidP="00D46FF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46FF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46FF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สภาพแวดล้อมและบริบทของสถานศึกษา </w:t>
      </w:r>
    </w:p>
    <w:p w14:paraId="208C3C93" w14:textId="1CB647B5" w:rsidR="00D46FF1" w:rsidRPr="00D46FF1" w:rsidRDefault="00D46FF1" w:rsidP="00D46FF1">
      <w:pPr>
        <w:ind w:firstLine="720"/>
        <w:rPr>
          <w:rFonts w:ascii="TH SarabunPSK" w:hAnsi="TH SarabunPSK" w:cs="TH SarabunPSK"/>
          <w:sz w:val="32"/>
          <w:szCs w:val="32"/>
        </w:rPr>
      </w:pPr>
      <w:r w:rsidRPr="00D46FF1">
        <w:rPr>
          <w:rFonts w:ascii="TH SarabunPSK" w:hAnsi="TH SarabunPSK" w:cs="TH SarabunPSK"/>
          <w:sz w:val="32"/>
          <w:szCs w:val="32"/>
        </w:rPr>
        <w:t>"</w:t>
      </w:r>
      <w:r w:rsidRPr="00D46FF1">
        <w:rPr>
          <w:rFonts w:ascii="TH SarabunPSK" w:hAnsi="TH SarabunPSK" w:cs="TH SarabunPSK"/>
          <w:sz w:val="32"/>
          <w:szCs w:val="32"/>
          <w:cs/>
        </w:rPr>
        <w:t>โรงเรียนตั้งอยู่ในเขตชุมชนเมือง/ชนบท ประชากรส่วนใหญ่ประกอบอาชีพ</w:t>
      </w:r>
      <w:r w:rsidRPr="00D46FF1">
        <w:rPr>
          <w:rFonts w:ascii="TH SarabunPSK" w:hAnsi="TH SarabunPSK" w:cs="TH SarabunPSK"/>
          <w:sz w:val="32"/>
          <w:szCs w:val="32"/>
          <w:cs/>
        </w:rPr>
        <w:t>กรีดยาง</w:t>
      </w:r>
      <w:r w:rsidRPr="00D46FF1">
        <w:rPr>
          <w:rFonts w:ascii="TH SarabunPSK" w:hAnsi="TH SarabunPSK" w:cs="TH SarabunPSK"/>
          <w:sz w:val="32"/>
          <w:szCs w:val="32"/>
          <w:cs/>
        </w:rPr>
        <w:t>/รับจ้าง สภาพภูมิประเทศโดยรอบเป็นพื้นที่ราบ/ภูเขา ซึ่งเอื้ออำนวยต่อการจัดกิจกรรมเดินทางไกลและการฝึกทักษะชาวค่ายเป็นอย่างดี นอกจากนี้โรงเรียนยังได้รับความร่วมมือจากชุมชนท้องถิ่นในการเข้ามามีส่วนร่วมในการจัดกิจกรรมลูกเสือเสมอมา"</w:t>
      </w:r>
    </w:p>
    <w:p w14:paraId="373729A0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9F5F0EB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C76A5A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CE5D87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EC6D9AE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D37EF99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FD982E3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8791CC" w14:textId="77777777" w:rsidR="00D46FF1" w:rsidRDefault="00D46FF1" w:rsidP="00D46F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E78708" w14:textId="032E8B0F" w:rsidR="00D46FF1" w:rsidRDefault="00D46FF1" w:rsidP="00D46FF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6FF1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ภาคผนวก</w:t>
      </w:r>
    </w:p>
    <w:p w14:paraId="3A43F0CC" w14:textId="61D204B6" w:rsidR="00D46FF1" w:rsidRPr="004031BE" w:rsidRDefault="00A657CB" w:rsidP="00A657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031B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46B8F2D6" w14:textId="5D490AE2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สนามกีฬา</w:t>
      </w:r>
    </w:p>
    <w:p w14:paraId="69151DA3" w14:textId="7352871E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ลานอเนกประสงค์</w:t>
      </w:r>
    </w:p>
    <w:p w14:paraId="385E7FFE" w14:textId="50E74CCE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ห้องน้ำ</w:t>
      </w:r>
    </w:p>
    <w:p w14:paraId="763169F2" w14:textId="6C9C3158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น้ำดื่ม</w:t>
      </w:r>
    </w:p>
    <w:p w14:paraId="78D1C8F2" w14:textId="52C66703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ห้องเรียน</w:t>
      </w:r>
    </w:p>
    <w:p w14:paraId="3BB9D921" w14:textId="066C200C" w:rsidR="00A657CB" w:rsidRDefault="00A657CB" w:rsidP="00A657CB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กล่องปฐมพยาบาลเบื้องต้น</w:t>
      </w:r>
    </w:p>
    <w:p w14:paraId="4631BC51" w14:textId="240D9189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ธงเขียว</w:t>
      </w:r>
    </w:p>
    <w:p w14:paraId="1F4E71E1" w14:textId="2AB25595" w:rsidR="004031BE" w:rsidRDefault="004031BE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จุดรวมพล</w:t>
      </w:r>
    </w:p>
    <w:p w14:paraId="69AF4740" w14:textId="4E33BC86" w:rsidR="00A657CB" w:rsidRDefault="00A657CB" w:rsidP="00A657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1DDA44" w14:textId="767CCEDA" w:rsidR="004031BE" w:rsidRPr="004031BE" w:rsidRDefault="004031BE" w:rsidP="00A657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031B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จำนวนและสภาพสถานที่ที่ใชในการจัดกิจกรรมลูกเสือที่อยู่ในสภาพ รกร้าง ชำรุด หรือไม่ได้มีการใช้งาน</w:t>
      </w:r>
    </w:p>
    <w:p w14:paraId="1D96B57F" w14:textId="1BB021B0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กระทะ</w:t>
      </w:r>
    </w:p>
    <w:p w14:paraId="29B36516" w14:textId="01135963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เตา</w:t>
      </w:r>
    </w:p>
    <w:p w14:paraId="1293E424" w14:textId="5A0AABEF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เสา</w:t>
      </w:r>
    </w:p>
    <w:p w14:paraId="5D86E6BB" w14:textId="11248048" w:rsidR="004031BE" w:rsidRDefault="004031BE" w:rsidP="00A657C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เชือก</w:t>
      </w:r>
    </w:p>
    <w:p w14:paraId="56A929EE" w14:textId="39F0F1A8" w:rsidR="004031BE" w:rsidRPr="00A657CB" w:rsidRDefault="004031BE" w:rsidP="00A657CB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ลวดสลิง</w:t>
      </w:r>
    </w:p>
    <w:sectPr w:rsidR="004031BE" w:rsidRPr="00A657C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72C"/>
    <w:multiLevelType w:val="multilevel"/>
    <w:tmpl w:val="BFA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5056"/>
    <w:multiLevelType w:val="multilevel"/>
    <w:tmpl w:val="8FE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65799"/>
    <w:multiLevelType w:val="multilevel"/>
    <w:tmpl w:val="B8FC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6634894">
    <w:abstractNumId w:val="1"/>
  </w:num>
  <w:num w:numId="2" w16cid:durableId="1669862360">
    <w:abstractNumId w:val="2"/>
  </w:num>
  <w:num w:numId="3" w16cid:durableId="110765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F1"/>
    <w:rsid w:val="004031BE"/>
    <w:rsid w:val="00A657CB"/>
    <w:rsid w:val="00B432F7"/>
    <w:rsid w:val="00D4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E8A5"/>
  <w15:chartTrackingRefBased/>
  <w15:docId w15:val="{0B8FF4F3-57F0-403E-96CD-6DC225B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F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FF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FF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6FF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6FF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6FF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6F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6FF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6F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6F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6F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6F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FF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6F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6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6F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6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6F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F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6FF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6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6FF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6F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2026-06-15T02:17:00Z</dcterms:created>
  <dcterms:modified xsi:type="dcterms:W3CDTF">2026-06-15T02:47:00Z</dcterms:modified>
</cp:coreProperties>
</file>